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62139" w14:textId="01CF2320" w:rsidR="00B227E5" w:rsidRPr="00B13DF2" w:rsidRDefault="00BB5083" w:rsidP="00A100A6">
      <w:pPr>
        <w:pStyle w:val="Overskrift6"/>
        <w:tabs>
          <w:tab w:val="left" w:pos="578"/>
        </w:tabs>
        <w:spacing w:line="256" w:lineRule="auto"/>
        <w:ind w:left="0" w:right="1980"/>
        <w:rPr>
          <w:rFonts w:ascii="Cambria"/>
          <w:sz w:val="32"/>
          <w:szCs w:val="32"/>
        </w:rPr>
      </w:pPr>
      <w:bookmarkStart w:id="0" w:name="_bookmark12"/>
      <w:bookmarkEnd w:id="0"/>
      <w:r w:rsidRPr="00B227E5">
        <w:rPr>
          <w:rFonts w:ascii="Cambria"/>
          <w:sz w:val="32"/>
          <w:szCs w:val="32"/>
        </w:rPr>
        <w:t>Kommentarer til</w:t>
      </w:r>
      <w:r w:rsidR="00B227E5">
        <w:rPr>
          <w:rFonts w:ascii="Cambria"/>
          <w:sz w:val="32"/>
          <w:szCs w:val="32"/>
        </w:rPr>
        <w:t xml:space="preserve"> </w:t>
      </w:r>
      <w:r w:rsidR="00B13DF2">
        <w:rPr>
          <w:rFonts w:ascii="Cambria"/>
          <w:sz w:val="32"/>
          <w:szCs w:val="32"/>
        </w:rPr>
        <w:t>vedtektnorm for regionlag i Norges Jeger- og Fiskerforbund</w:t>
      </w:r>
    </w:p>
    <w:p w14:paraId="56B83EBA" w14:textId="754B3883" w:rsidR="00B13DF2" w:rsidRDefault="00B13DF2" w:rsidP="00E942C6">
      <w:pPr>
        <w:pStyle w:val="Overskrift6"/>
        <w:tabs>
          <w:tab w:val="left" w:pos="578"/>
        </w:tabs>
        <w:spacing w:line="256" w:lineRule="auto"/>
        <w:ind w:left="0" w:right="1980"/>
        <w:jc w:val="center"/>
        <w:rPr>
          <w:rFonts w:ascii="Cambria"/>
          <w:sz w:val="32"/>
          <w:szCs w:val="32"/>
        </w:rPr>
      </w:pPr>
    </w:p>
    <w:p w14:paraId="54A604FE" w14:textId="77777777" w:rsidR="00BC4595" w:rsidRDefault="00BC4595" w:rsidP="00E942C6">
      <w:pPr>
        <w:pStyle w:val="Brdtekst"/>
        <w:spacing w:before="3"/>
        <w:jc w:val="center"/>
        <w:rPr>
          <w:rFonts w:ascii="Cambria"/>
          <w:b/>
          <w:sz w:val="26"/>
        </w:rPr>
      </w:pPr>
    </w:p>
    <w:p w14:paraId="479CFB5B" w14:textId="77777777" w:rsidR="00B13DF2" w:rsidRPr="00D96A9D" w:rsidRDefault="00B13DF2" w:rsidP="00B13DF2">
      <w:pPr>
        <w:rPr>
          <w:sz w:val="32"/>
          <w:szCs w:val="32"/>
          <w:u w:val="single"/>
        </w:rPr>
      </w:pPr>
      <w:r w:rsidRPr="00D96A9D">
        <w:rPr>
          <w:sz w:val="32"/>
          <w:szCs w:val="32"/>
          <w:u w:val="single"/>
        </w:rPr>
        <w:t>Innledning</w:t>
      </w:r>
    </w:p>
    <w:p w14:paraId="34867997" w14:textId="77777777" w:rsidR="00537981" w:rsidRDefault="00B13DF2" w:rsidP="00B13DF2">
      <w:pPr>
        <w:rPr>
          <w:rFonts w:eastAsia="Times New Roman" w:cstheme="minorHAnsi"/>
          <w:sz w:val="24"/>
          <w:szCs w:val="24"/>
          <w:lang w:eastAsia="nb-NO"/>
        </w:rPr>
      </w:pPr>
      <w:r>
        <w:rPr>
          <w:rFonts w:eastAsia="Times New Roman" w:cstheme="minorHAnsi"/>
          <w:sz w:val="24"/>
          <w:szCs w:val="24"/>
          <w:lang w:eastAsia="nb-NO"/>
        </w:rPr>
        <w:t>Vedtektnormen ble v</w:t>
      </w:r>
      <w:r w:rsidRPr="00DC52A0">
        <w:rPr>
          <w:rFonts w:eastAsia="Times New Roman" w:cstheme="minorHAnsi"/>
          <w:sz w:val="24"/>
          <w:szCs w:val="24"/>
          <w:lang w:eastAsia="nb-NO"/>
        </w:rPr>
        <w:t xml:space="preserve">edtatt av Norges Jeger- og Fiskerforbunds </w:t>
      </w:r>
      <w:r>
        <w:rPr>
          <w:rFonts w:eastAsia="Times New Roman" w:cstheme="minorHAnsi"/>
          <w:sz w:val="24"/>
          <w:szCs w:val="24"/>
          <w:lang w:eastAsia="nb-NO"/>
        </w:rPr>
        <w:t>l</w:t>
      </w:r>
      <w:r w:rsidRPr="00DC52A0">
        <w:rPr>
          <w:rFonts w:eastAsia="Times New Roman" w:cstheme="minorHAnsi"/>
          <w:sz w:val="24"/>
          <w:szCs w:val="24"/>
          <w:lang w:eastAsia="nb-NO"/>
        </w:rPr>
        <w:t xml:space="preserve">andsmøte </w:t>
      </w:r>
      <w:r>
        <w:rPr>
          <w:rFonts w:eastAsia="Times New Roman" w:cstheme="minorHAnsi"/>
          <w:sz w:val="24"/>
          <w:szCs w:val="24"/>
          <w:lang w:eastAsia="nb-NO"/>
        </w:rPr>
        <w:t xml:space="preserve">14. november 2021. Normen er bindende for </w:t>
      </w:r>
      <w:r w:rsidR="00537981">
        <w:rPr>
          <w:rFonts w:eastAsia="Times New Roman" w:cstheme="minorHAnsi"/>
          <w:sz w:val="24"/>
          <w:szCs w:val="24"/>
          <w:lang w:eastAsia="nb-NO"/>
        </w:rPr>
        <w:t>regionlagene</w:t>
      </w:r>
      <w:r>
        <w:rPr>
          <w:rFonts w:eastAsia="Times New Roman" w:cstheme="minorHAnsi"/>
          <w:sz w:val="24"/>
          <w:szCs w:val="24"/>
          <w:lang w:eastAsia="nb-NO"/>
        </w:rPr>
        <w:t>. Hovedmålet med en slik bindende norm er å gjøre organisasjonen mer enhetlig enn det som har vært tilfelle tidligere.</w:t>
      </w:r>
      <w:r w:rsidR="00537981">
        <w:rPr>
          <w:rFonts w:eastAsia="Times New Roman" w:cstheme="minorHAnsi"/>
          <w:sz w:val="24"/>
          <w:szCs w:val="24"/>
          <w:lang w:eastAsia="nb-NO"/>
        </w:rPr>
        <w:t xml:space="preserve"> Landsmøtet vedtok en tilsvarende norm for de lokale lagene og foreningene.</w:t>
      </w:r>
      <w:r>
        <w:rPr>
          <w:rFonts w:eastAsia="Times New Roman" w:cstheme="minorHAnsi"/>
          <w:sz w:val="24"/>
          <w:szCs w:val="24"/>
          <w:lang w:eastAsia="nb-NO"/>
        </w:rPr>
        <w:t xml:space="preserve"> </w:t>
      </w:r>
    </w:p>
    <w:p w14:paraId="053686AE" w14:textId="77777777" w:rsidR="00537981" w:rsidRDefault="00537981" w:rsidP="00B13DF2">
      <w:pPr>
        <w:rPr>
          <w:rFonts w:eastAsia="Times New Roman" w:cstheme="minorHAnsi"/>
          <w:sz w:val="24"/>
          <w:szCs w:val="24"/>
          <w:lang w:eastAsia="nb-NO"/>
        </w:rPr>
      </w:pPr>
    </w:p>
    <w:p w14:paraId="6C63BB68" w14:textId="1CF4E041" w:rsidR="00B13DF2" w:rsidRDefault="00B13DF2" w:rsidP="00B13DF2">
      <w:pPr>
        <w:rPr>
          <w:rFonts w:eastAsia="Times New Roman" w:cstheme="minorHAnsi"/>
          <w:sz w:val="24"/>
          <w:szCs w:val="24"/>
          <w:lang w:eastAsia="nb-NO"/>
        </w:rPr>
      </w:pPr>
      <w:r>
        <w:rPr>
          <w:rFonts w:eastAsia="Times New Roman" w:cstheme="minorHAnsi"/>
          <w:sz w:val="24"/>
          <w:szCs w:val="24"/>
          <w:lang w:eastAsia="nb-NO"/>
        </w:rPr>
        <w:t>Det sier seg selv at en så stor og aktiv organisasjon som NJFF er, må ha en god del internt, felles regelverk som alle ledd  må forholde seg til. Uten det vil det være bortimot umulig å ha aktiviteter og annen enhetlig virksomhet i organisasjonen og det vil være svært krevende og kunne drive effektivt.</w:t>
      </w:r>
      <w:r w:rsidR="00537981">
        <w:rPr>
          <w:rFonts w:eastAsia="Times New Roman" w:cstheme="minorHAnsi"/>
          <w:sz w:val="24"/>
          <w:szCs w:val="24"/>
          <w:lang w:eastAsia="nb-NO"/>
        </w:rPr>
        <w:t xml:space="preserve"> Selv om regionlagene er selvstendige økonomiske og juridiske enheter, så er de en så sterkt integrert del av den totale organisasjonen, at det ville vært svært krevende om disse skulle nokså forskjellige i sin form og drift. De skal  tross alt i stor grad ha set samme ansvret og gjøre de samme oppgavene uansett hvilken del av landet de </w:t>
      </w:r>
      <w:r w:rsidR="00986344">
        <w:rPr>
          <w:rFonts w:eastAsia="Times New Roman" w:cstheme="minorHAnsi"/>
          <w:sz w:val="24"/>
          <w:szCs w:val="24"/>
          <w:lang w:eastAsia="nb-NO"/>
        </w:rPr>
        <w:t>tilhører.</w:t>
      </w:r>
    </w:p>
    <w:p w14:paraId="49196D75" w14:textId="77777777" w:rsidR="00B13DF2" w:rsidRDefault="00B13DF2" w:rsidP="00B13DF2">
      <w:pPr>
        <w:rPr>
          <w:rFonts w:eastAsia="Times New Roman" w:cstheme="minorHAnsi"/>
          <w:sz w:val="24"/>
          <w:szCs w:val="24"/>
          <w:lang w:eastAsia="nb-NO"/>
        </w:rPr>
      </w:pPr>
    </w:p>
    <w:p w14:paraId="6F88F1E6" w14:textId="399E5067" w:rsidR="00B13DF2" w:rsidRDefault="00B13DF2" w:rsidP="00B13DF2">
      <w:pPr>
        <w:rPr>
          <w:rFonts w:eastAsia="Times New Roman" w:cstheme="minorHAnsi"/>
          <w:sz w:val="24"/>
          <w:szCs w:val="24"/>
          <w:lang w:eastAsia="nb-NO"/>
        </w:rPr>
      </w:pPr>
      <w:r>
        <w:rPr>
          <w:rFonts w:eastAsia="Times New Roman" w:cstheme="minorHAnsi"/>
          <w:sz w:val="24"/>
          <w:szCs w:val="24"/>
          <w:lang w:eastAsia="nb-NO"/>
        </w:rPr>
        <w:t>Fram til landsmøtet i november 2021 hadde organisasjonen såkalte mønstervedtekter for</w:t>
      </w:r>
      <w:r w:rsidR="00986344">
        <w:rPr>
          <w:rFonts w:eastAsia="Times New Roman" w:cstheme="minorHAnsi"/>
          <w:sz w:val="24"/>
          <w:szCs w:val="24"/>
          <w:lang w:eastAsia="nb-NO"/>
        </w:rPr>
        <w:t xml:space="preserve"> både</w:t>
      </w:r>
      <w:r>
        <w:rPr>
          <w:rFonts w:eastAsia="Times New Roman" w:cstheme="minorHAnsi"/>
          <w:sz w:val="24"/>
          <w:szCs w:val="24"/>
          <w:lang w:eastAsia="nb-NO"/>
        </w:rPr>
        <w:t xml:space="preserve"> lokale lag og foreninger og for fylkeslagene (nå regionlagene). Det var i prinsippet frivillig for det enkelte organisasjonsledd om det ønsket å vedta vedtekter i tråd med mønstervedtektene eller ikke.</w:t>
      </w:r>
      <w:r w:rsidR="00986344">
        <w:rPr>
          <w:rFonts w:eastAsia="Times New Roman" w:cstheme="minorHAnsi"/>
          <w:sz w:val="24"/>
          <w:szCs w:val="24"/>
          <w:lang w:eastAsia="nb-NO"/>
        </w:rPr>
        <w:t xml:space="preserve"> Med hensyn til fylkeslagene, så var de 4 første paragrafene i mønstervedtektene obligatoriske. Det vil si at regionlagene var forplitet til å benytte disse uten endringer.Det var på mange måter starten på den prosessen som landsmøtt i 2021 fullførte; å utvikle organisasjonen til mer enhetlighet i form og drift.</w:t>
      </w:r>
      <w:r>
        <w:rPr>
          <w:rFonts w:eastAsia="Times New Roman" w:cstheme="minorHAnsi"/>
          <w:sz w:val="24"/>
          <w:szCs w:val="24"/>
          <w:lang w:eastAsia="nb-NO"/>
        </w:rPr>
        <w:t xml:space="preserve"> </w:t>
      </w:r>
    </w:p>
    <w:p w14:paraId="73B500EF" w14:textId="77777777" w:rsidR="00B13DF2" w:rsidRDefault="00B13DF2" w:rsidP="00B13DF2">
      <w:pPr>
        <w:rPr>
          <w:rFonts w:eastAsia="Times New Roman" w:cstheme="minorHAnsi"/>
          <w:sz w:val="24"/>
          <w:szCs w:val="24"/>
          <w:lang w:eastAsia="nb-NO"/>
        </w:rPr>
      </w:pPr>
    </w:p>
    <w:p w14:paraId="01F1BEC0" w14:textId="7899CED0" w:rsidR="00B13DF2" w:rsidRDefault="00B13DF2" w:rsidP="00B13DF2">
      <w:pPr>
        <w:rPr>
          <w:rFonts w:eastAsia="Times New Roman" w:cstheme="minorHAnsi"/>
          <w:sz w:val="24"/>
          <w:szCs w:val="24"/>
          <w:lang w:eastAsia="nb-NO"/>
        </w:rPr>
      </w:pPr>
      <w:r>
        <w:rPr>
          <w:rFonts w:eastAsia="Times New Roman" w:cstheme="minorHAnsi"/>
          <w:sz w:val="24"/>
          <w:szCs w:val="24"/>
          <w:lang w:eastAsia="nb-NO"/>
        </w:rPr>
        <w:t xml:space="preserve">Innholdet i vedtektnormen er bindende på den måten at det enkelte </w:t>
      </w:r>
      <w:r w:rsidR="00986344">
        <w:rPr>
          <w:rFonts w:eastAsia="Times New Roman" w:cstheme="minorHAnsi"/>
          <w:sz w:val="24"/>
          <w:szCs w:val="24"/>
          <w:lang w:eastAsia="nb-NO"/>
        </w:rPr>
        <w:t xml:space="preserve">regionlag </w:t>
      </w:r>
      <w:r>
        <w:rPr>
          <w:rFonts w:eastAsia="Times New Roman" w:cstheme="minorHAnsi"/>
          <w:sz w:val="24"/>
          <w:szCs w:val="24"/>
          <w:lang w:eastAsia="nb-NO"/>
        </w:rPr>
        <w:t xml:space="preserve">er forpliktet til å bruke normen med sitt innhold. (De obligatoriske </w:t>
      </w:r>
      <w:r w:rsidR="0057220C">
        <w:rPr>
          <w:rFonts w:eastAsia="Times New Roman" w:cstheme="minorHAnsi"/>
          <w:sz w:val="24"/>
          <w:szCs w:val="24"/>
          <w:lang w:eastAsia="nb-NO"/>
        </w:rPr>
        <w:t>reglene</w:t>
      </w:r>
      <w:r>
        <w:rPr>
          <w:rFonts w:eastAsia="Times New Roman" w:cstheme="minorHAnsi"/>
          <w:sz w:val="24"/>
          <w:szCs w:val="24"/>
          <w:lang w:eastAsia="nb-NO"/>
        </w:rPr>
        <w:t xml:space="preserve"> står med </w:t>
      </w:r>
      <w:r w:rsidRPr="00391A7C">
        <w:rPr>
          <w:rFonts w:eastAsia="Times New Roman" w:cstheme="minorHAnsi"/>
          <w:color w:val="FF0000"/>
          <w:sz w:val="24"/>
          <w:szCs w:val="24"/>
          <w:lang w:eastAsia="nb-NO"/>
        </w:rPr>
        <w:t xml:space="preserve">rød skrift </w:t>
      </w:r>
      <w:r>
        <w:rPr>
          <w:rFonts w:eastAsia="Times New Roman" w:cstheme="minorHAnsi"/>
          <w:sz w:val="24"/>
          <w:szCs w:val="24"/>
          <w:lang w:eastAsia="nb-NO"/>
        </w:rPr>
        <w:t>videre i denne kommentarutgaven)</w:t>
      </w:r>
      <w:r w:rsidR="0057220C">
        <w:rPr>
          <w:rFonts w:eastAsia="Times New Roman" w:cstheme="minorHAnsi"/>
          <w:sz w:val="24"/>
          <w:szCs w:val="24"/>
          <w:lang w:eastAsia="nb-NO"/>
        </w:rPr>
        <w:t>.</w:t>
      </w:r>
      <w:r>
        <w:rPr>
          <w:rFonts w:eastAsia="Times New Roman" w:cstheme="minorHAnsi"/>
          <w:sz w:val="24"/>
          <w:szCs w:val="24"/>
          <w:lang w:eastAsia="nb-NO"/>
        </w:rPr>
        <w:t xml:space="preserve"> </w:t>
      </w:r>
    </w:p>
    <w:p w14:paraId="322F6AD9" w14:textId="77777777" w:rsidR="00B13DF2" w:rsidRDefault="00B13DF2" w:rsidP="00B13DF2">
      <w:pPr>
        <w:rPr>
          <w:rFonts w:eastAsia="Times New Roman" w:cstheme="minorHAnsi"/>
          <w:sz w:val="24"/>
          <w:szCs w:val="24"/>
          <w:lang w:eastAsia="nb-NO"/>
        </w:rPr>
      </w:pPr>
    </w:p>
    <w:p w14:paraId="6C134B17" w14:textId="2948021C" w:rsidR="0057220C" w:rsidRDefault="00B13DF2" w:rsidP="00B13DF2">
      <w:pPr>
        <w:rPr>
          <w:rFonts w:eastAsia="Times New Roman" w:cstheme="minorHAnsi"/>
          <w:sz w:val="24"/>
          <w:szCs w:val="24"/>
          <w:lang w:eastAsia="nb-NO"/>
        </w:rPr>
      </w:pPr>
      <w:r>
        <w:rPr>
          <w:rFonts w:eastAsia="Times New Roman" w:cstheme="minorHAnsi"/>
          <w:sz w:val="24"/>
          <w:szCs w:val="24"/>
          <w:lang w:eastAsia="nb-NO"/>
        </w:rPr>
        <w:t xml:space="preserve">Landsmøtet i 2021 besluttet at vedtak om justerte vedtekter i tråd med den nye normen, skal være gjort senest i 2023. Det vil si at alle </w:t>
      </w:r>
      <w:r w:rsidR="0057220C">
        <w:rPr>
          <w:rFonts w:eastAsia="Times New Roman" w:cstheme="minorHAnsi"/>
          <w:sz w:val="24"/>
          <w:szCs w:val="24"/>
          <w:lang w:eastAsia="nb-NO"/>
        </w:rPr>
        <w:t>regionlagene</w:t>
      </w:r>
      <w:r>
        <w:rPr>
          <w:rFonts w:eastAsia="Times New Roman" w:cstheme="minorHAnsi"/>
          <w:sz w:val="24"/>
          <w:szCs w:val="24"/>
          <w:lang w:eastAsia="nb-NO"/>
        </w:rPr>
        <w:t xml:space="preserve"> må behandle og gjøre vedtak i saken på sine årsmøter i enten 2022 eller 2023</w:t>
      </w:r>
      <w:r w:rsidR="0057220C">
        <w:rPr>
          <w:rFonts w:eastAsia="Times New Roman" w:cstheme="minorHAnsi"/>
          <w:sz w:val="24"/>
          <w:szCs w:val="24"/>
          <w:lang w:eastAsia="nb-NO"/>
        </w:rPr>
        <w:t>. Vedtektsaken bør være forholdsvis enkel å gjennomføre for regionlagene, så det bør være en målsetting at alle 19 klarer å gjennomføre denne saken på årsmøtetene i 2022. Er det behov.kan NJFF sentralt bistå i prosessen.</w:t>
      </w:r>
    </w:p>
    <w:p w14:paraId="6AEC41FA" w14:textId="77777777" w:rsidR="0057220C" w:rsidRDefault="0057220C" w:rsidP="00B13DF2">
      <w:pPr>
        <w:rPr>
          <w:rFonts w:eastAsia="Times New Roman" w:cstheme="minorHAnsi"/>
          <w:sz w:val="24"/>
          <w:szCs w:val="24"/>
          <w:lang w:eastAsia="nb-NO"/>
        </w:rPr>
      </w:pPr>
    </w:p>
    <w:p w14:paraId="3182D828" w14:textId="77777777" w:rsidR="00B13DF2" w:rsidRDefault="00B13DF2" w:rsidP="00B13DF2">
      <w:pPr>
        <w:rPr>
          <w:rFonts w:eastAsia="Times New Roman" w:cstheme="minorHAnsi"/>
          <w:sz w:val="24"/>
          <w:szCs w:val="24"/>
          <w:lang w:eastAsia="nb-NO"/>
        </w:rPr>
      </w:pPr>
    </w:p>
    <w:p w14:paraId="03AB48E2" w14:textId="1DD3B71C" w:rsidR="00B13DF2" w:rsidRPr="002E183F" w:rsidRDefault="006D0172" w:rsidP="00B13DF2">
      <w:pPr>
        <w:rPr>
          <w:rFonts w:eastAsia="Times New Roman" w:cstheme="minorHAnsi"/>
          <w:sz w:val="32"/>
          <w:szCs w:val="32"/>
          <w:u w:val="single"/>
          <w:lang w:eastAsia="nb-NO"/>
        </w:rPr>
      </w:pPr>
      <w:r>
        <w:rPr>
          <w:rFonts w:eastAsia="Times New Roman" w:cstheme="minorHAnsi"/>
          <w:sz w:val="32"/>
          <w:szCs w:val="32"/>
          <w:u w:val="single"/>
          <w:lang w:eastAsia="nb-NO"/>
        </w:rPr>
        <w:t>Regionale</w:t>
      </w:r>
      <w:r w:rsidR="00B13DF2" w:rsidRPr="002E183F">
        <w:rPr>
          <w:rFonts w:eastAsia="Times New Roman" w:cstheme="minorHAnsi"/>
          <w:sz w:val="32"/>
          <w:szCs w:val="32"/>
          <w:u w:val="single"/>
          <w:lang w:eastAsia="nb-NO"/>
        </w:rPr>
        <w:t xml:space="preserve"> tilpasninger</w:t>
      </w:r>
    </w:p>
    <w:p w14:paraId="5D17AB1D" w14:textId="45243652" w:rsidR="00B13DF2" w:rsidRDefault="00B13DF2" w:rsidP="00B13DF2">
      <w:pPr>
        <w:rPr>
          <w:rFonts w:eastAsia="Times New Roman" w:cstheme="minorHAnsi"/>
          <w:sz w:val="24"/>
          <w:szCs w:val="24"/>
          <w:lang w:eastAsia="nb-NO"/>
        </w:rPr>
      </w:pPr>
      <w:r>
        <w:rPr>
          <w:rFonts w:eastAsia="Times New Roman" w:cstheme="minorHAnsi"/>
          <w:sz w:val="24"/>
          <w:szCs w:val="24"/>
          <w:lang w:eastAsia="nb-NO"/>
        </w:rPr>
        <w:t>NJFFs vedtektnorm er forpliktende og må følges av a</w:t>
      </w:r>
      <w:r w:rsidR="006D0172">
        <w:rPr>
          <w:rFonts w:eastAsia="Times New Roman" w:cstheme="minorHAnsi"/>
          <w:sz w:val="24"/>
          <w:szCs w:val="24"/>
          <w:lang w:eastAsia="nb-NO"/>
        </w:rPr>
        <w:t>le regionlagene</w:t>
      </w:r>
      <w:r>
        <w:rPr>
          <w:rFonts w:eastAsia="Times New Roman" w:cstheme="minorHAnsi"/>
          <w:sz w:val="24"/>
          <w:szCs w:val="24"/>
          <w:lang w:eastAsia="nb-NO"/>
        </w:rPr>
        <w:t xml:space="preserve">, men det er gjort åpning for at det kan gjøres </w:t>
      </w:r>
      <w:r w:rsidR="006D0172">
        <w:rPr>
          <w:rFonts w:eastAsia="Times New Roman" w:cstheme="minorHAnsi"/>
          <w:sz w:val="24"/>
          <w:szCs w:val="24"/>
          <w:lang w:eastAsia="nb-NO"/>
        </w:rPr>
        <w:t>regionale</w:t>
      </w:r>
      <w:r>
        <w:rPr>
          <w:rFonts w:eastAsia="Times New Roman" w:cstheme="minorHAnsi"/>
          <w:sz w:val="24"/>
          <w:szCs w:val="24"/>
          <w:lang w:eastAsia="nb-NO"/>
        </w:rPr>
        <w:t xml:space="preserve"> tilpasninger på noen paragrafer. Der det kan gjøres lokale tilpasninger, er dette angitt i normteksten. Det gjelder følgende steder:</w:t>
      </w:r>
    </w:p>
    <w:p w14:paraId="700C6D65" w14:textId="0AE0A712" w:rsidR="00B13DF2" w:rsidRDefault="00B13DF2" w:rsidP="00B13DF2">
      <w:pPr>
        <w:rPr>
          <w:rFonts w:eastAsia="Times New Roman" w:cstheme="minorHAnsi"/>
          <w:sz w:val="24"/>
          <w:szCs w:val="24"/>
          <w:lang w:eastAsia="nb-NO"/>
        </w:rPr>
      </w:pPr>
      <w:r>
        <w:rPr>
          <w:rFonts w:eastAsia="Times New Roman" w:cstheme="minorHAnsi"/>
          <w:sz w:val="24"/>
          <w:szCs w:val="24"/>
          <w:lang w:eastAsia="nb-NO"/>
        </w:rPr>
        <w:t xml:space="preserve">§ </w:t>
      </w:r>
      <w:r w:rsidR="006D0172">
        <w:rPr>
          <w:rFonts w:eastAsia="Times New Roman" w:cstheme="minorHAnsi"/>
          <w:sz w:val="24"/>
          <w:szCs w:val="24"/>
          <w:lang w:eastAsia="nb-NO"/>
        </w:rPr>
        <w:t>4</w:t>
      </w:r>
      <w:r>
        <w:rPr>
          <w:rFonts w:eastAsia="Times New Roman" w:cstheme="minorHAnsi"/>
          <w:sz w:val="24"/>
          <w:szCs w:val="24"/>
          <w:lang w:eastAsia="nb-NO"/>
        </w:rPr>
        <w:t xml:space="preserve"> </w:t>
      </w:r>
      <w:r w:rsidR="006D0172">
        <w:rPr>
          <w:rFonts w:eastAsia="Times New Roman" w:cstheme="minorHAnsi"/>
          <w:sz w:val="24"/>
          <w:szCs w:val="24"/>
          <w:lang w:eastAsia="nb-NO"/>
        </w:rPr>
        <w:t>Økonomi</w:t>
      </w:r>
      <w:r>
        <w:rPr>
          <w:rFonts w:eastAsia="Times New Roman" w:cstheme="minorHAnsi"/>
          <w:sz w:val="24"/>
          <w:szCs w:val="24"/>
          <w:lang w:eastAsia="nb-NO"/>
        </w:rPr>
        <w:t xml:space="preserve">, § </w:t>
      </w:r>
      <w:r w:rsidR="006D0172">
        <w:rPr>
          <w:rFonts w:eastAsia="Times New Roman" w:cstheme="minorHAnsi"/>
          <w:sz w:val="24"/>
          <w:szCs w:val="24"/>
          <w:lang w:eastAsia="nb-NO"/>
        </w:rPr>
        <w:t>5</w:t>
      </w:r>
      <w:r>
        <w:rPr>
          <w:rFonts w:eastAsia="Times New Roman" w:cstheme="minorHAnsi"/>
          <w:sz w:val="24"/>
          <w:szCs w:val="24"/>
          <w:lang w:eastAsia="nb-NO"/>
        </w:rPr>
        <w:t xml:space="preserve"> Årsmøte, § </w:t>
      </w:r>
      <w:r w:rsidR="006D0172">
        <w:rPr>
          <w:rFonts w:eastAsia="Times New Roman" w:cstheme="minorHAnsi"/>
          <w:sz w:val="24"/>
          <w:szCs w:val="24"/>
          <w:lang w:eastAsia="nb-NO"/>
        </w:rPr>
        <w:t>7</w:t>
      </w:r>
      <w:r>
        <w:rPr>
          <w:rFonts w:eastAsia="Times New Roman" w:cstheme="minorHAnsi"/>
          <w:sz w:val="24"/>
          <w:szCs w:val="24"/>
          <w:lang w:eastAsia="nb-NO"/>
        </w:rPr>
        <w:t xml:space="preserve"> Styre og § </w:t>
      </w:r>
      <w:r w:rsidR="006D0172">
        <w:rPr>
          <w:rFonts w:eastAsia="Times New Roman" w:cstheme="minorHAnsi"/>
          <w:sz w:val="24"/>
          <w:szCs w:val="24"/>
          <w:lang w:eastAsia="nb-NO"/>
        </w:rPr>
        <w:t>8</w:t>
      </w:r>
      <w:r>
        <w:rPr>
          <w:rFonts w:eastAsia="Times New Roman" w:cstheme="minorHAnsi"/>
          <w:sz w:val="24"/>
          <w:szCs w:val="24"/>
          <w:lang w:eastAsia="nb-NO"/>
        </w:rPr>
        <w:t xml:space="preserve"> Styrets </w:t>
      </w:r>
      <w:r w:rsidR="006D0172">
        <w:rPr>
          <w:rFonts w:eastAsia="Times New Roman" w:cstheme="minorHAnsi"/>
          <w:sz w:val="24"/>
          <w:szCs w:val="24"/>
          <w:lang w:eastAsia="nb-NO"/>
        </w:rPr>
        <w:t>arbeid</w:t>
      </w:r>
      <w:r>
        <w:rPr>
          <w:rFonts w:eastAsia="Times New Roman" w:cstheme="minorHAnsi"/>
          <w:sz w:val="24"/>
          <w:szCs w:val="24"/>
          <w:lang w:eastAsia="nb-NO"/>
        </w:rPr>
        <w:t>.</w:t>
      </w:r>
    </w:p>
    <w:p w14:paraId="27CDB12E" w14:textId="77777777" w:rsidR="00B13DF2" w:rsidRDefault="00B13DF2" w:rsidP="00B13DF2">
      <w:pPr>
        <w:rPr>
          <w:rFonts w:eastAsia="Times New Roman" w:cstheme="minorHAnsi"/>
          <w:sz w:val="24"/>
          <w:szCs w:val="24"/>
          <w:lang w:eastAsia="nb-NO"/>
        </w:rPr>
      </w:pPr>
      <w:r>
        <w:rPr>
          <w:rFonts w:eastAsia="Times New Roman" w:cstheme="minorHAnsi"/>
          <w:sz w:val="24"/>
          <w:szCs w:val="24"/>
          <w:lang w:eastAsia="nb-NO"/>
        </w:rPr>
        <w:t xml:space="preserve">Hvordan tilpasningene kan gjøres og beskrives går fram av kommentarene under nevnte paragrafer senere i disse kommentarene. </w:t>
      </w:r>
    </w:p>
    <w:p w14:paraId="4455F127" w14:textId="724C370C" w:rsidR="003534C4" w:rsidRDefault="00B13DF2" w:rsidP="00B13DF2">
      <w:pPr>
        <w:rPr>
          <w:rFonts w:eastAsia="Times New Roman" w:cstheme="minorHAnsi"/>
          <w:sz w:val="24"/>
          <w:szCs w:val="24"/>
          <w:lang w:eastAsia="nb-NO"/>
        </w:rPr>
      </w:pPr>
      <w:r>
        <w:rPr>
          <w:rFonts w:eastAsia="Times New Roman" w:cstheme="minorHAnsi"/>
          <w:sz w:val="24"/>
          <w:szCs w:val="24"/>
          <w:lang w:eastAsia="nb-NO"/>
        </w:rPr>
        <w:t xml:space="preserve">De deler av normteksten som kan endres </w:t>
      </w:r>
      <w:r w:rsidR="006D0172">
        <w:rPr>
          <w:rFonts w:eastAsia="Times New Roman" w:cstheme="minorHAnsi"/>
          <w:sz w:val="24"/>
          <w:szCs w:val="24"/>
          <w:lang w:eastAsia="nb-NO"/>
        </w:rPr>
        <w:t xml:space="preserve">regionalt, </w:t>
      </w:r>
      <w:r>
        <w:rPr>
          <w:rFonts w:eastAsia="Times New Roman" w:cstheme="minorHAnsi"/>
          <w:sz w:val="24"/>
          <w:szCs w:val="24"/>
          <w:lang w:eastAsia="nb-NO"/>
        </w:rPr>
        <w:t xml:space="preserve">er skrevet med </w:t>
      </w:r>
      <w:r w:rsidRPr="00A34D2B">
        <w:rPr>
          <w:rFonts w:eastAsia="Times New Roman" w:cstheme="minorHAnsi"/>
          <w:color w:val="0070C0"/>
          <w:sz w:val="24"/>
          <w:szCs w:val="24"/>
          <w:lang w:eastAsia="nb-NO"/>
        </w:rPr>
        <w:t xml:space="preserve">blå skrift </w:t>
      </w:r>
      <w:r>
        <w:rPr>
          <w:rFonts w:eastAsia="Times New Roman" w:cstheme="minorHAnsi"/>
          <w:sz w:val="24"/>
          <w:szCs w:val="24"/>
          <w:lang w:eastAsia="nb-NO"/>
        </w:rPr>
        <w:t>i dette notatet</w:t>
      </w:r>
      <w:r w:rsidR="003534C4">
        <w:rPr>
          <w:rFonts w:eastAsia="Times New Roman" w:cstheme="minorHAnsi"/>
          <w:sz w:val="24"/>
          <w:szCs w:val="24"/>
          <w:lang w:eastAsia="nb-NO"/>
        </w:rPr>
        <w:t xml:space="preserve"> (§§ 5 </w:t>
      </w:r>
      <w:r w:rsidR="003534C4">
        <w:rPr>
          <w:rFonts w:eastAsia="Times New Roman" w:cstheme="minorHAnsi"/>
          <w:sz w:val="24"/>
          <w:szCs w:val="24"/>
          <w:lang w:eastAsia="nb-NO"/>
        </w:rPr>
        <w:lastRenderedPageBreak/>
        <w:t>og 7)</w:t>
      </w:r>
      <w:r>
        <w:rPr>
          <w:rFonts w:eastAsia="Times New Roman" w:cstheme="minorHAnsi"/>
          <w:sz w:val="24"/>
          <w:szCs w:val="24"/>
          <w:lang w:eastAsia="nb-NO"/>
        </w:rPr>
        <w:t>.</w:t>
      </w:r>
      <w:r w:rsidR="006C4FA7">
        <w:rPr>
          <w:rFonts w:eastAsia="Times New Roman" w:cstheme="minorHAnsi"/>
          <w:sz w:val="24"/>
          <w:szCs w:val="24"/>
          <w:lang w:eastAsia="nb-NO"/>
        </w:rPr>
        <w:t xml:space="preserve"> </w:t>
      </w:r>
      <w:r w:rsidR="005A2DB3">
        <w:rPr>
          <w:rFonts w:eastAsia="Times New Roman" w:cstheme="minorHAnsi"/>
          <w:sz w:val="24"/>
          <w:szCs w:val="24"/>
          <w:lang w:eastAsia="nb-NO"/>
        </w:rPr>
        <w:t>De øvrige stedene hvor det er tilpasningsmuligheterk kan det skrives inn tillegg til det som står i normen.</w:t>
      </w:r>
    </w:p>
    <w:p w14:paraId="1913045C" w14:textId="0E31F68F" w:rsidR="00B13DF2" w:rsidRDefault="00B13DF2" w:rsidP="00B13DF2">
      <w:pPr>
        <w:rPr>
          <w:rFonts w:eastAsia="Times New Roman" w:cstheme="minorHAnsi"/>
          <w:sz w:val="24"/>
          <w:szCs w:val="24"/>
          <w:lang w:eastAsia="nb-NO"/>
        </w:rPr>
      </w:pPr>
      <w:r>
        <w:rPr>
          <w:rFonts w:eastAsia="Times New Roman" w:cstheme="minorHAnsi"/>
          <w:sz w:val="24"/>
          <w:szCs w:val="24"/>
          <w:lang w:eastAsia="nb-NO"/>
        </w:rPr>
        <w:t xml:space="preserve">Her gis noen korte innledninger til disse bestemmelsene: </w:t>
      </w:r>
    </w:p>
    <w:p w14:paraId="099AFE50" w14:textId="77777777" w:rsidR="00B13DF2" w:rsidRDefault="00B13DF2" w:rsidP="00B13DF2">
      <w:pPr>
        <w:rPr>
          <w:rFonts w:eastAsia="Times New Roman" w:cstheme="minorHAnsi"/>
          <w:b/>
          <w:bCs/>
          <w:color w:val="FF0000"/>
          <w:sz w:val="28"/>
          <w:szCs w:val="28"/>
          <w:lang w:eastAsia="nb-NO"/>
        </w:rPr>
      </w:pPr>
    </w:p>
    <w:p w14:paraId="1A1B0214" w14:textId="1CEC944D" w:rsidR="00B13DF2" w:rsidRPr="00895D2E" w:rsidRDefault="00B13DF2" w:rsidP="00B13DF2">
      <w:pPr>
        <w:rPr>
          <w:rFonts w:eastAsia="Times New Roman" w:cstheme="minorHAnsi"/>
          <w:b/>
          <w:bCs/>
          <w:sz w:val="24"/>
          <w:szCs w:val="24"/>
          <w:lang w:eastAsia="nb-NO"/>
        </w:rPr>
      </w:pPr>
      <w:r w:rsidRPr="00895D2E">
        <w:rPr>
          <w:rFonts w:eastAsia="Times New Roman" w:cstheme="minorHAnsi"/>
          <w:b/>
          <w:bCs/>
          <w:sz w:val="24"/>
          <w:szCs w:val="24"/>
          <w:lang w:eastAsia="nb-NO"/>
        </w:rPr>
        <w:t xml:space="preserve">§ </w:t>
      </w:r>
      <w:r w:rsidR="006C4FA7">
        <w:rPr>
          <w:rFonts w:eastAsia="Times New Roman" w:cstheme="minorHAnsi"/>
          <w:b/>
          <w:bCs/>
          <w:sz w:val="24"/>
          <w:szCs w:val="24"/>
          <w:lang w:eastAsia="nb-NO"/>
        </w:rPr>
        <w:t>4</w:t>
      </w:r>
      <w:r w:rsidRPr="00895D2E">
        <w:rPr>
          <w:rFonts w:eastAsia="Times New Roman" w:cstheme="minorHAnsi"/>
          <w:b/>
          <w:bCs/>
          <w:sz w:val="24"/>
          <w:szCs w:val="24"/>
          <w:lang w:eastAsia="nb-NO"/>
        </w:rPr>
        <w:t xml:space="preserve">  </w:t>
      </w:r>
      <w:r w:rsidR="006C4FA7">
        <w:rPr>
          <w:rFonts w:eastAsia="Times New Roman" w:cstheme="minorHAnsi"/>
          <w:b/>
          <w:bCs/>
          <w:sz w:val="24"/>
          <w:szCs w:val="24"/>
          <w:lang w:eastAsia="nb-NO"/>
        </w:rPr>
        <w:t>Økonomi</w:t>
      </w:r>
    </w:p>
    <w:p w14:paraId="64917495" w14:textId="37909918" w:rsidR="006C4FA7" w:rsidRDefault="006C4FA7" w:rsidP="00B13DF2">
      <w:pPr>
        <w:rPr>
          <w:rFonts w:eastAsia="Times New Roman" w:cstheme="minorHAnsi"/>
          <w:sz w:val="24"/>
          <w:szCs w:val="24"/>
          <w:lang w:eastAsia="nb-NO"/>
        </w:rPr>
      </w:pPr>
      <w:r>
        <w:rPr>
          <w:rFonts w:eastAsia="Times New Roman" w:cstheme="minorHAnsi"/>
          <w:sz w:val="24"/>
          <w:szCs w:val="24"/>
          <w:lang w:eastAsia="nb-NO"/>
        </w:rPr>
        <w:t>Hvis regionlaget ønsker det, kan økonomibeskrivelsen i normen</w:t>
      </w:r>
      <w:r w:rsidR="003A3703">
        <w:rPr>
          <w:rFonts w:eastAsia="Times New Roman" w:cstheme="minorHAnsi"/>
          <w:sz w:val="24"/>
          <w:szCs w:val="24"/>
          <w:lang w:eastAsia="nb-NO"/>
        </w:rPr>
        <w:t xml:space="preserve"> (som bare dreier seg om kontingent) utdypes nærmere.</w:t>
      </w:r>
    </w:p>
    <w:p w14:paraId="3655B463" w14:textId="77777777" w:rsidR="00B13DF2" w:rsidRPr="00895D2E" w:rsidRDefault="00B13DF2" w:rsidP="00B13DF2">
      <w:pPr>
        <w:rPr>
          <w:rFonts w:eastAsia="Times New Roman" w:cstheme="minorHAnsi"/>
          <w:sz w:val="24"/>
          <w:szCs w:val="24"/>
          <w:lang w:eastAsia="nb-NO"/>
        </w:rPr>
      </w:pPr>
    </w:p>
    <w:p w14:paraId="10F61B86" w14:textId="788D369C" w:rsidR="00B13DF2" w:rsidRPr="00895D2E" w:rsidRDefault="00B13DF2" w:rsidP="00B13DF2">
      <w:pPr>
        <w:rPr>
          <w:rFonts w:eastAsia="Times New Roman" w:cstheme="minorHAnsi"/>
          <w:b/>
          <w:bCs/>
          <w:sz w:val="24"/>
          <w:szCs w:val="24"/>
          <w:lang w:eastAsia="nb-NO"/>
        </w:rPr>
      </w:pPr>
      <w:r w:rsidRPr="00895D2E">
        <w:rPr>
          <w:rFonts w:eastAsia="Times New Roman" w:cstheme="minorHAnsi"/>
          <w:b/>
          <w:bCs/>
          <w:sz w:val="24"/>
          <w:szCs w:val="24"/>
          <w:lang w:eastAsia="nb-NO"/>
        </w:rPr>
        <w:t xml:space="preserve">§ </w:t>
      </w:r>
      <w:r w:rsidR="00AC7867">
        <w:rPr>
          <w:rFonts w:eastAsia="Times New Roman" w:cstheme="minorHAnsi"/>
          <w:b/>
          <w:bCs/>
          <w:sz w:val="24"/>
          <w:szCs w:val="24"/>
          <w:lang w:eastAsia="nb-NO"/>
        </w:rPr>
        <w:t>5</w:t>
      </w:r>
      <w:r w:rsidRPr="00895D2E">
        <w:rPr>
          <w:rFonts w:eastAsia="Times New Roman" w:cstheme="minorHAnsi"/>
          <w:b/>
          <w:bCs/>
          <w:sz w:val="24"/>
          <w:szCs w:val="24"/>
          <w:lang w:eastAsia="nb-NO"/>
        </w:rPr>
        <w:t xml:space="preserve">  Årsmøte</w:t>
      </w:r>
    </w:p>
    <w:p w14:paraId="4C8AAA30" w14:textId="3F29F353" w:rsidR="00B13DF2" w:rsidRPr="00895D2E" w:rsidRDefault="00B13DF2" w:rsidP="00B13DF2">
      <w:pPr>
        <w:rPr>
          <w:rFonts w:eastAsia="Times New Roman" w:cstheme="minorHAnsi"/>
          <w:sz w:val="24"/>
          <w:szCs w:val="24"/>
          <w:lang w:eastAsia="nb-NO"/>
        </w:rPr>
      </w:pPr>
      <w:r w:rsidRPr="00895D2E">
        <w:rPr>
          <w:rFonts w:eastAsia="Times New Roman" w:cstheme="minorHAnsi"/>
          <w:sz w:val="24"/>
          <w:szCs w:val="24"/>
          <w:lang w:eastAsia="nb-NO"/>
        </w:rPr>
        <w:t>De</w:t>
      </w:r>
      <w:r w:rsidR="003A3703">
        <w:rPr>
          <w:rFonts w:eastAsia="Times New Roman" w:cstheme="minorHAnsi"/>
          <w:sz w:val="24"/>
          <w:szCs w:val="24"/>
          <w:lang w:eastAsia="nb-NO"/>
        </w:rPr>
        <w:t>t enkelte regionlag kan om ønskelig endre på lagenes/foreningenes representasjon på regionsårsmøtet. De kan også utvide listen med innhold på åtsmøtet.</w:t>
      </w:r>
    </w:p>
    <w:p w14:paraId="7EAFCA5A" w14:textId="77777777" w:rsidR="00B13DF2" w:rsidRPr="00895D2E" w:rsidRDefault="00B13DF2" w:rsidP="00B13DF2">
      <w:pPr>
        <w:rPr>
          <w:rFonts w:eastAsia="Times New Roman" w:cstheme="minorHAnsi"/>
          <w:sz w:val="24"/>
          <w:szCs w:val="24"/>
          <w:lang w:eastAsia="nb-NO"/>
        </w:rPr>
      </w:pPr>
    </w:p>
    <w:p w14:paraId="38F2D382" w14:textId="1C2DDC5D" w:rsidR="00B13DF2" w:rsidRPr="00895D2E" w:rsidRDefault="00B13DF2" w:rsidP="00B13DF2">
      <w:pPr>
        <w:rPr>
          <w:rFonts w:eastAsia="Times New Roman" w:cstheme="minorHAnsi"/>
          <w:b/>
          <w:bCs/>
          <w:sz w:val="24"/>
          <w:szCs w:val="24"/>
          <w:lang w:eastAsia="nb-NO"/>
        </w:rPr>
      </w:pPr>
      <w:r w:rsidRPr="00895D2E">
        <w:rPr>
          <w:rFonts w:eastAsia="Times New Roman" w:cstheme="minorHAnsi"/>
          <w:b/>
          <w:bCs/>
          <w:sz w:val="24"/>
          <w:szCs w:val="24"/>
          <w:lang w:eastAsia="nb-NO"/>
        </w:rPr>
        <w:t xml:space="preserve">§ </w:t>
      </w:r>
      <w:r w:rsidR="003A3703">
        <w:rPr>
          <w:rFonts w:eastAsia="Times New Roman" w:cstheme="minorHAnsi"/>
          <w:b/>
          <w:bCs/>
          <w:sz w:val="24"/>
          <w:szCs w:val="24"/>
          <w:lang w:eastAsia="nb-NO"/>
        </w:rPr>
        <w:t>7</w:t>
      </w:r>
      <w:r w:rsidRPr="00895D2E">
        <w:rPr>
          <w:rFonts w:eastAsia="Times New Roman" w:cstheme="minorHAnsi"/>
          <w:b/>
          <w:bCs/>
          <w:sz w:val="24"/>
          <w:szCs w:val="24"/>
          <w:lang w:eastAsia="nb-NO"/>
        </w:rPr>
        <w:t xml:space="preserve">  Styre</w:t>
      </w:r>
    </w:p>
    <w:p w14:paraId="56A902F5" w14:textId="2A9BDCDA" w:rsidR="00B13DF2" w:rsidRPr="00895D2E" w:rsidRDefault="003A3703" w:rsidP="00B13DF2">
      <w:pPr>
        <w:rPr>
          <w:rFonts w:eastAsia="Times New Roman" w:cstheme="minorHAnsi"/>
          <w:sz w:val="24"/>
          <w:szCs w:val="24"/>
          <w:lang w:eastAsia="nb-NO"/>
        </w:rPr>
      </w:pPr>
      <w:r>
        <w:rPr>
          <w:rFonts w:eastAsia="Times New Roman" w:cstheme="minorHAnsi"/>
          <w:sz w:val="24"/>
          <w:szCs w:val="24"/>
          <w:lang w:eastAsia="nb-NO"/>
        </w:rPr>
        <w:t>Mange regionlagvil</w:t>
      </w:r>
      <w:r w:rsidR="00B13DF2" w:rsidRPr="00895D2E">
        <w:rPr>
          <w:rFonts w:eastAsia="Times New Roman" w:cstheme="minorHAnsi"/>
          <w:sz w:val="24"/>
          <w:szCs w:val="24"/>
          <w:lang w:eastAsia="nb-NO"/>
        </w:rPr>
        <w:t xml:space="preserve"> ha behov for et større styre enn </w:t>
      </w:r>
      <w:r w:rsidR="00B13DF2">
        <w:rPr>
          <w:rFonts w:eastAsia="Times New Roman" w:cstheme="minorHAnsi"/>
          <w:sz w:val="24"/>
          <w:szCs w:val="24"/>
          <w:lang w:eastAsia="nb-NO"/>
        </w:rPr>
        <w:t>det</w:t>
      </w:r>
      <w:r w:rsidR="00B13DF2" w:rsidRPr="00895D2E">
        <w:rPr>
          <w:rFonts w:eastAsia="Times New Roman" w:cstheme="minorHAnsi"/>
          <w:sz w:val="24"/>
          <w:szCs w:val="24"/>
          <w:lang w:eastAsia="nb-NO"/>
        </w:rPr>
        <w:t xml:space="preserve"> minimumet på </w:t>
      </w:r>
      <w:r>
        <w:rPr>
          <w:rFonts w:eastAsia="Times New Roman" w:cstheme="minorHAnsi"/>
          <w:sz w:val="24"/>
          <w:szCs w:val="24"/>
          <w:lang w:eastAsia="nb-NO"/>
        </w:rPr>
        <w:t>5</w:t>
      </w:r>
      <w:r w:rsidR="00B13DF2" w:rsidRPr="00895D2E">
        <w:rPr>
          <w:rFonts w:eastAsia="Times New Roman" w:cstheme="minorHAnsi"/>
          <w:sz w:val="24"/>
          <w:szCs w:val="24"/>
          <w:lang w:eastAsia="nb-NO"/>
        </w:rPr>
        <w:t xml:space="preserve"> personer som ligger i normen. </w:t>
      </w:r>
      <w:r>
        <w:rPr>
          <w:rFonts w:eastAsia="Times New Roman" w:cstheme="minorHAnsi"/>
          <w:sz w:val="24"/>
          <w:szCs w:val="24"/>
          <w:lang w:eastAsia="nb-NO"/>
        </w:rPr>
        <w:t>Regionlagene</w:t>
      </w:r>
      <w:r w:rsidR="00B13DF2" w:rsidRPr="00895D2E">
        <w:rPr>
          <w:rFonts w:eastAsia="Times New Roman" w:cstheme="minorHAnsi"/>
          <w:sz w:val="24"/>
          <w:szCs w:val="24"/>
          <w:lang w:eastAsia="nb-NO"/>
        </w:rPr>
        <w:t xml:space="preserve"> må tenke gjennom hvor mange personer styret skal bestå av</w:t>
      </w:r>
      <w:r w:rsidR="00B13DF2">
        <w:rPr>
          <w:rFonts w:eastAsia="Times New Roman" w:cstheme="minorHAnsi"/>
          <w:sz w:val="24"/>
          <w:szCs w:val="24"/>
          <w:lang w:eastAsia="nb-NO"/>
        </w:rPr>
        <w:t>,</w:t>
      </w:r>
      <w:r w:rsidR="00B13DF2" w:rsidRPr="00895D2E">
        <w:rPr>
          <w:rFonts w:eastAsia="Times New Roman" w:cstheme="minorHAnsi"/>
          <w:sz w:val="24"/>
          <w:szCs w:val="24"/>
          <w:lang w:eastAsia="nb-NO"/>
        </w:rPr>
        <w:t xml:space="preserve"> ut fra hvilke ansvarsområder og oppgaver som </w:t>
      </w:r>
      <w:r>
        <w:rPr>
          <w:rFonts w:eastAsia="Times New Roman" w:cstheme="minorHAnsi"/>
          <w:sz w:val="24"/>
          <w:szCs w:val="24"/>
          <w:lang w:eastAsia="nb-NO"/>
        </w:rPr>
        <w:t>skal ivaretas</w:t>
      </w:r>
      <w:r w:rsidR="00B13DF2" w:rsidRPr="00895D2E">
        <w:rPr>
          <w:rFonts w:eastAsia="Times New Roman" w:cstheme="minorHAnsi"/>
          <w:sz w:val="24"/>
          <w:szCs w:val="24"/>
          <w:lang w:eastAsia="nb-NO"/>
        </w:rPr>
        <w:t xml:space="preserve">. </w:t>
      </w:r>
    </w:p>
    <w:p w14:paraId="2CE35DF3" w14:textId="77777777" w:rsidR="00B13DF2" w:rsidRPr="00895D2E" w:rsidRDefault="00B13DF2" w:rsidP="00B13DF2">
      <w:pPr>
        <w:rPr>
          <w:rFonts w:eastAsia="Times New Roman" w:cstheme="minorHAnsi"/>
          <w:sz w:val="24"/>
          <w:szCs w:val="24"/>
          <w:lang w:eastAsia="nb-NO"/>
        </w:rPr>
      </w:pPr>
    </w:p>
    <w:p w14:paraId="2998112A" w14:textId="2B8C0A84" w:rsidR="00B13DF2" w:rsidRPr="00895D2E" w:rsidRDefault="00B13DF2" w:rsidP="00B13DF2">
      <w:pPr>
        <w:rPr>
          <w:rFonts w:eastAsia="Times New Roman" w:cstheme="minorHAnsi"/>
          <w:b/>
          <w:bCs/>
          <w:sz w:val="24"/>
          <w:szCs w:val="24"/>
          <w:lang w:eastAsia="nb-NO"/>
        </w:rPr>
      </w:pPr>
      <w:r w:rsidRPr="00895D2E">
        <w:rPr>
          <w:rFonts w:eastAsia="Times New Roman" w:cstheme="minorHAnsi"/>
          <w:b/>
          <w:bCs/>
          <w:sz w:val="24"/>
          <w:szCs w:val="24"/>
          <w:lang w:eastAsia="nb-NO"/>
        </w:rPr>
        <w:t xml:space="preserve">§ 9  Styrets </w:t>
      </w:r>
      <w:r w:rsidR="00AC4A3A">
        <w:rPr>
          <w:rFonts w:eastAsia="Times New Roman" w:cstheme="minorHAnsi"/>
          <w:b/>
          <w:bCs/>
          <w:sz w:val="24"/>
          <w:szCs w:val="24"/>
          <w:lang w:eastAsia="nb-NO"/>
        </w:rPr>
        <w:t>arbeid</w:t>
      </w:r>
    </w:p>
    <w:p w14:paraId="49D74296" w14:textId="53AEB64F" w:rsidR="00B13DF2" w:rsidRDefault="00B13DF2" w:rsidP="00B13DF2">
      <w:pPr>
        <w:rPr>
          <w:rFonts w:eastAsia="Times New Roman" w:cstheme="minorHAnsi"/>
          <w:sz w:val="24"/>
          <w:szCs w:val="24"/>
          <w:lang w:eastAsia="nb-NO"/>
        </w:rPr>
      </w:pPr>
      <w:r w:rsidRPr="00895D2E">
        <w:rPr>
          <w:rFonts w:eastAsia="Times New Roman" w:cstheme="minorHAnsi"/>
          <w:sz w:val="24"/>
          <w:szCs w:val="24"/>
          <w:lang w:eastAsia="nb-NO"/>
        </w:rPr>
        <w:t xml:space="preserve">I normen er styrets </w:t>
      </w:r>
      <w:r w:rsidR="00AC4A3A">
        <w:rPr>
          <w:rFonts w:eastAsia="Times New Roman" w:cstheme="minorHAnsi"/>
          <w:sz w:val="24"/>
          <w:szCs w:val="24"/>
          <w:lang w:eastAsia="nb-NO"/>
        </w:rPr>
        <w:t>oppgaver</w:t>
      </w:r>
      <w:r w:rsidRPr="00895D2E">
        <w:rPr>
          <w:rFonts w:eastAsia="Times New Roman" w:cstheme="minorHAnsi"/>
          <w:sz w:val="24"/>
          <w:szCs w:val="24"/>
          <w:lang w:eastAsia="nb-NO"/>
        </w:rPr>
        <w:t xml:space="preserve"> listet opp i </w:t>
      </w:r>
      <w:r w:rsidR="00AC4A3A">
        <w:rPr>
          <w:rFonts w:eastAsia="Times New Roman" w:cstheme="minorHAnsi"/>
          <w:sz w:val="24"/>
          <w:szCs w:val="24"/>
          <w:lang w:eastAsia="nb-NO"/>
        </w:rPr>
        <w:t>15</w:t>
      </w:r>
      <w:r w:rsidRPr="00895D2E">
        <w:rPr>
          <w:rFonts w:eastAsia="Times New Roman" w:cstheme="minorHAnsi"/>
          <w:sz w:val="24"/>
          <w:szCs w:val="24"/>
          <w:lang w:eastAsia="nb-NO"/>
        </w:rPr>
        <w:t xml:space="preserve"> punkter. </w:t>
      </w:r>
      <w:r w:rsidR="00AC4A3A">
        <w:rPr>
          <w:rFonts w:eastAsia="Times New Roman" w:cstheme="minorHAnsi"/>
          <w:sz w:val="24"/>
          <w:szCs w:val="24"/>
          <w:lang w:eastAsia="nb-NO"/>
        </w:rPr>
        <w:t>Regionlagene</w:t>
      </w:r>
      <w:r w:rsidRPr="00895D2E">
        <w:rPr>
          <w:rFonts w:eastAsia="Times New Roman" w:cstheme="minorHAnsi"/>
          <w:sz w:val="24"/>
          <w:szCs w:val="24"/>
          <w:lang w:eastAsia="nb-NO"/>
        </w:rPr>
        <w:t xml:space="preserve"> bør vurdere om det skal listes opp flere temaer. </w:t>
      </w:r>
    </w:p>
    <w:p w14:paraId="05AEA967" w14:textId="77777777" w:rsidR="00B13DF2" w:rsidRDefault="00B13DF2" w:rsidP="00BC4595">
      <w:pPr>
        <w:pStyle w:val="Brdtekst"/>
        <w:ind w:left="118" w:right="803"/>
      </w:pPr>
    </w:p>
    <w:p w14:paraId="20193C5A" w14:textId="04EEF480" w:rsidR="00B13DF2" w:rsidRDefault="00B13DF2" w:rsidP="00BC4595">
      <w:pPr>
        <w:pStyle w:val="Brdtekst"/>
        <w:ind w:left="118" w:right="803"/>
      </w:pPr>
    </w:p>
    <w:p w14:paraId="0156189F" w14:textId="77777777" w:rsidR="008A7EF4" w:rsidRPr="00455CB1" w:rsidRDefault="008A7EF4" w:rsidP="008A7EF4">
      <w:pPr>
        <w:rPr>
          <w:rFonts w:eastAsia="Times New Roman" w:cstheme="minorHAnsi"/>
          <w:sz w:val="32"/>
          <w:szCs w:val="32"/>
          <w:u w:val="single"/>
          <w:lang w:eastAsia="nb-NO"/>
        </w:rPr>
      </w:pPr>
      <w:r>
        <w:rPr>
          <w:rFonts w:eastAsia="Times New Roman" w:cstheme="minorHAnsi"/>
          <w:sz w:val="32"/>
          <w:szCs w:val="32"/>
          <w:u w:val="single"/>
          <w:lang w:eastAsia="nb-NO"/>
        </w:rPr>
        <w:t>Bistand i vedtektarbeidet</w:t>
      </w:r>
    </w:p>
    <w:p w14:paraId="5EFB2AC8" w14:textId="4F2AC014" w:rsidR="008A7EF4" w:rsidRDefault="008A7EF4" w:rsidP="008A7EF4">
      <w:pPr>
        <w:rPr>
          <w:rFonts w:eastAsia="Times New Roman" w:cstheme="minorHAnsi"/>
          <w:sz w:val="24"/>
          <w:szCs w:val="24"/>
          <w:lang w:eastAsia="nb-NO"/>
        </w:rPr>
      </w:pPr>
      <w:r>
        <w:rPr>
          <w:rFonts w:eastAsia="Times New Roman" w:cstheme="minorHAnsi"/>
          <w:sz w:val="24"/>
          <w:szCs w:val="24"/>
          <w:lang w:eastAsia="nb-NO"/>
        </w:rPr>
        <w:t>Hvis regionlaget ønsker bistand eller har spørsmål i vedtektsaken, så ta kontakt med  NJFF sentralt. Det er muligheter for å få forhåndsgodkjenning på forslaget som styret har utarbeidet og mener å foreslå for sitt årsmøte. Med de ressurser som finnes i regionlagene blant tillitsvalgte og ansatte, bør vedtektsaken være forholdsvis enkel å gjennomføre.</w:t>
      </w:r>
    </w:p>
    <w:p w14:paraId="731A64A6" w14:textId="77777777" w:rsidR="008A7EF4" w:rsidRDefault="008A7EF4" w:rsidP="008A7EF4">
      <w:pPr>
        <w:rPr>
          <w:rFonts w:eastAsia="Times New Roman" w:cstheme="minorHAnsi"/>
          <w:sz w:val="24"/>
          <w:szCs w:val="24"/>
          <w:lang w:eastAsia="nb-NO"/>
        </w:rPr>
      </w:pPr>
    </w:p>
    <w:p w14:paraId="56941808" w14:textId="77777777" w:rsidR="008A7EF4" w:rsidRPr="00895D2E" w:rsidRDefault="008A7EF4" w:rsidP="008A7EF4">
      <w:pPr>
        <w:rPr>
          <w:rFonts w:eastAsia="Times New Roman" w:cstheme="minorHAnsi"/>
          <w:sz w:val="24"/>
          <w:szCs w:val="24"/>
          <w:lang w:eastAsia="nb-NO"/>
        </w:rPr>
      </w:pPr>
      <w:r>
        <w:rPr>
          <w:rFonts w:eastAsia="Times New Roman" w:cstheme="minorHAnsi"/>
          <w:sz w:val="24"/>
          <w:szCs w:val="24"/>
          <w:lang w:eastAsia="nb-NO"/>
        </w:rPr>
        <w:t>På NJFFs hjemmeside vil en finne den til enhver tid gjeldende vedtektnormen som landsmøtet har vedtatt. Den forefinnes både på bokmål og nynorsk.</w:t>
      </w:r>
    </w:p>
    <w:p w14:paraId="0A6AE21F" w14:textId="77777777" w:rsidR="008A7EF4" w:rsidRDefault="008A7EF4" w:rsidP="008A7EF4">
      <w:pPr>
        <w:rPr>
          <w:rFonts w:eastAsia="Times New Roman" w:cstheme="minorHAnsi"/>
          <w:sz w:val="24"/>
          <w:szCs w:val="24"/>
          <w:lang w:eastAsia="nb-NO"/>
        </w:rPr>
      </w:pPr>
    </w:p>
    <w:p w14:paraId="4171725D" w14:textId="77777777" w:rsidR="008A7EF4" w:rsidRPr="00815633" w:rsidRDefault="008A7EF4" w:rsidP="008A7EF4">
      <w:pPr>
        <w:rPr>
          <w:rFonts w:eastAsia="Times New Roman" w:cstheme="minorHAnsi"/>
          <w:sz w:val="32"/>
          <w:szCs w:val="32"/>
          <w:u w:val="single"/>
          <w:lang w:eastAsia="nb-NO"/>
        </w:rPr>
      </w:pPr>
      <w:r w:rsidRPr="00815633">
        <w:rPr>
          <w:rFonts w:eastAsia="Times New Roman" w:cstheme="minorHAnsi"/>
          <w:sz w:val="32"/>
          <w:szCs w:val="32"/>
          <w:u w:val="single"/>
          <w:lang w:eastAsia="nb-NO"/>
        </w:rPr>
        <w:t>Viktig!</w:t>
      </w:r>
    </w:p>
    <w:p w14:paraId="383D2EFB" w14:textId="39D7B034" w:rsidR="008A7EF4" w:rsidRPr="00815633" w:rsidRDefault="008A7EF4" w:rsidP="008A7EF4">
      <w:pPr>
        <w:rPr>
          <w:rFonts w:eastAsia="Times New Roman" w:cstheme="minorHAnsi"/>
          <w:b/>
          <w:bCs/>
          <w:sz w:val="28"/>
          <w:szCs w:val="28"/>
          <w:lang w:eastAsia="nb-NO"/>
        </w:rPr>
      </w:pPr>
      <w:r w:rsidRPr="00815633">
        <w:rPr>
          <w:rFonts w:eastAsia="Times New Roman" w:cstheme="minorHAnsi"/>
          <w:b/>
          <w:bCs/>
          <w:sz w:val="28"/>
          <w:szCs w:val="28"/>
          <w:lang w:eastAsia="nb-NO"/>
        </w:rPr>
        <w:t xml:space="preserve">Alle </w:t>
      </w:r>
      <w:r>
        <w:rPr>
          <w:rFonts w:eastAsia="Times New Roman" w:cstheme="minorHAnsi"/>
          <w:b/>
          <w:bCs/>
          <w:sz w:val="28"/>
          <w:szCs w:val="28"/>
          <w:lang w:eastAsia="nb-NO"/>
        </w:rPr>
        <w:t>regionlag</w:t>
      </w:r>
      <w:r w:rsidRPr="00815633">
        <w:rPr>
          <w:rFonts w:eastAsia="Times New Roman" w:cstheme="minorHAnsi"/>
          <w:b/>
          <w:bCs/>
          <w:sz w:val="28"/>
          <w:szCs w:val="28"/>
          <w:lang w:eastAsia="nb-NO"/>
        </w:rPr>
        <w:t xml:space="preserve"> må behandle vedtektsaken på sine årsmøter i 2022 eller 2023. Hver</w:t>
      </w:r>
      <w:r>
        <w:rPr>
          <w:rFonts w:eastAsia="Times New Roman" w:cstheme="minorHAnsi"/>
          <w:b/>
          <w:bCs/>
          <w:sz w:val="28"/>
          <w:szCs w:val="28"/>
          <w:lang w:eastAsia="nb-NO"/>
        </w:rPr>
        <w:t>t</w:t>
      </w:r>
      <w:r w:rsidRPr="00815633">
        <w:rPr>
          <w:rFonts w:eastAsia="Times New Roman" w:cstheme="minorHAnsi"/>
          <w:b/>
          <w:bCs/>
          <w:sz w:val="28"/>
          <w:szCs w:val="28"/>
          <w:lang w:eastAsia="nb-NO"/>
        </w:rPr>
        <w:t xml:space="preserve"> enkelt </w:t>
      </w:r>
      <w:r>
        <w:rPr>
          <w:rFonts w:eastAsia="Times New Roman" w:cstheme="minorHAnsi"/>
          <w:b/>
          <w:bCs/>
          <w:sz w:val="28"/>
          <w:szCs w:val="28"/>
          <w:lang w:eastAsia="nb-NO"/>
        </w:rPr>
        <w:t>regionlag</w:t>
      </w:r>
      <w:r w:rsidRPr="00815633">
        <w:rPr>
          <w:rFonts w:eastAsia="Times New Roman" w:cstheme="minorHAnsi"/>
          <w:b/>
          <w:bCs/>
          <w:sz w:val="28"/>
          <w:szCs w:val="28"/>
          <w:lang w:eastAsia="nb-NO"/>
        </w:rPr>
        <w:t xml:space="preserve"> må ha vedtektene som dagsordensak på ett av disse møtene. Innholdet i landsmøtets vedtatte norm må være med. I tillegg må hver forening vurdere og eventuelt gjøre endringer/tillegg i paragrafene </w:t>
      </w:r>
      <w:r>
        <w:rPr>
          <w:rFonts w:eastAsia="Times New Roman" w:cstheme="minorHAnsi"/>
          <w:b/>
          <w:bCs/>
          <w:sz w:val="28"/>
          <w:szCs w:val="28"/>
          <w:lang w:eastAsia="nb-NO"/>
        </w:rPr>
        <w:t>4</w:t>
      </w:r>
      <w:r w:rsidRPr="00815633">
        <w:rPr>
          <w:rFonts w:eastAsia="Times New Roman" w:cstheme="minorHAnsi"/>
          <w:b/>
          <w:bCs/>
          <w:sz w:val="28"/>
          <w:szCs w:val="28"/>
          <w:lang w:eastAsia="nb-NO"/>
        </w:rPr>
        <w:t xml:space="preserve">, </w:t>
      </w:r>
      <w:r>
        <w:rPr>
          <w:rFonts w:eastAsia="Times New Roman" w:cstheme="minorHAnsi"/>
          <w:b/>
          <w:bCs/>
          <w:sz w:val="28"/>
          <w:szCs w:val="28"/>
          <w:lang w:eastAsia="nb-NO"/>
        </w:rPr>
        <w:t>5</w:t>
      </w:r>
      <w:r w:rsidRPr="00815633">
        <w:rPr>
          <w:rFonts w:eastAsia="Times New Roman" w:cstheme="minorHAnsi"/>
          <w:b/>
          <w:bCs/>
          <w:sz w:val="28"/>
          <w:szCs w:val="28"/>
          <w:lang w:eastAsia="nb-NO"/>
        </w:rPr>
        <w:t xml:space="preserve">, </w:t>
      </w:r>
      <w:r>
        <w:rPr>
          <w:rFonts w:eastAsia="Times New Roman" w:cstheme="minorHAnsi"/>
          <w:b/>
          <w:bCs/>
          <w:sz w:val="28"/>
          <w:szCs w:val="28"/>
          <w:lang w:eastAsia="nb-NO"/>
        </w:rPr>
        <w:t>7</w:t>
      </w:r>
      <w:r w:rsidRPr="00815633">
        <w:rPr>
          <w:rFonts w:eastAsia="Times New Roman" w:cstheme="minorHAnsi"/>
          <w:b/>
          <w:bCs/>
          <w:sz w:val="28"/>
          <w:szCs w:val="28"/>
          <w:lang w:eastAsia="nb-NO"/>
        </w:rPr>
        <w:t xml:space="preserve"> og </w:t>
      </w:r>
      <w:r>
        <w:rPr>
          <w:rFonts w:eastAsia="Times New Roman" w:cstheme="minorHAnsi"/>
          <w:b/>
          <w:bCs/>
          <w:sz w:val="28"/>
          <w:szCs w:val="28"/>
          <w:lang w:eastAsia="nb-NO"/>
        </w:rPr>
        <w:t>8</w:t>
      </w:r>
      <w:r w:rsidRPr="00815633">
        <w:rPr>
          <w:rFonts w:eastAsia="Times New Roman" w:cstheme="minorHAnsi"/>
          <w:b/>
          <w:bCs/>
          <w:sz w:val="28"/>
          <w:szCs w:val="28"/>
          <w:lang w:eastAsia="nb-NO"/>
        </w:rPr>
        <w:t xml:space="preserve">. </w:t>
      </w:r>
    </w:p>
    <w:p w14:paraId="5E269722" w14:textId="0980DBE1" w:rsidR="008A7EF4" w:rsidRDefault="008A7EF4" w:rsidP="00BC4595">
      <w:pPr>
        <w:pStyle w:val="Brdtekst"/>
        <w:ind w:left="118" w:right="803"/>
      </w:pPr>
    </w:p>
    <w:p w14:paraId="2F800920" w14:textId="5DEAE7EA" w:rsidR="008A7EF4" w:rsidRDefault="008A7EF4" w:rsidP="00BC4595">
      <w:pPr>
        <w:pStyle w:val="Brdtekst"/>
        <w:ind w:left="118" w:right="803"/>
      </w:pPr>
    </w:p>
    <w:p w14:paraId="1F40E046" w14:textId="77777777" w:rsidR="00FB069C" w:rsidRPr="00D96A9D" w:rsidRDefault="00FB069C" w:rsidP="00FB069C">
      <w:pPr>
        <w:rPr>
          <w:sz w:val="32"/>
          <w:szCs w:val="32"/>
          <w:u w:val="single"/>
        </w:rPr>
      </w:pPr>
      <w:r w:rsidRPr="00D96A9D">
        <w:rPr>
          <w:sz w:val="32"/>
          <w:szCs w:val="32"/>
          <w:u w:val="single"/>
        </w:rPr>
        <w:t>Kommentar til overskrift og innledning i foreningens</w:t>
      </w:r>
      <w:r>
        <w:rPr>
          <w:sz w:val="32"/>
          <w:szCs w:val="32"/>
          <w:u w:val="single"/>
        </w:rPr>
        <w:t>/</w:t>
      </w:r>
      <w:r w:rsidRPr="00D96A9D">
        <w:rPr>
          <w:sz w:val="32"/>
          <w:szCs w:val="32"/>
          <w:u w:val="single"/>
        </w:rPr>
        <w:t>lagets vedtekt</w:t>
      </w:r>
      <w:r>
        <w:rPr>
          <w:sz w:val="32"/>
          <w:szCs w:val="32"/>
          <w:u w:val="single"/>
        </w:rPr>
        <w:t>er</w:t>
      </w:r>
    </w:p>
    <w:p w14:paraId="16E8AE94" w14:textId="77777777" w:rsidR="00FB069C" w:rsidRDefault="00FB069C" w:rsidP="00FB069C">
      <w:pPr>
        <w:rPr>
          <w:sz w:val="24"/>
          <w:szCs w:val="24"/>
        </w:rPr>
      </w:pPr>
    </w:p>
    <w:p w14:paraId="777E32BD" w14:textId="77777777" w:rsidR="00FB069C" w:rsidRDefault="00FB069C" w:rsidP="00FB069C">
      <w:pPr>
        <w:rPr>
          <w:sz w:val="24"/>
          <w:szCs w:val="24"/>
        </w:rPr>
      </w:pPr>
      <w:r>
        <w:rPr>
          <w:sz w:val="24"/>
          <w:szCs w:val="24"/>
        </w:rPr>
        <w:t>Overskriften kan gjerne være (et eksempel):</w:t>
      </w:r>
    </w:p>
    <w:p w14:paraId="3F6D67BC" w14:textId="77777777" w:rsidR="00FB069C" w:rsidRDefault="00FB069C" w:rsidP="00FB069C">
      <w:pPr>
        <w:rPr>
          <w:sz w:val="24"/>
          <w:szCs w:val="24"/>
        </w:rPr>
      </w:pPr>
    </w:p>
    <w:p w14:paraId="63316080" w14:textId="29F66865" w:rsidR="00FB069C" w:rsidRDefault="00FB069C" w:rsidP="00FB069C">
      <w:pPr>
        <w:jc w:val="center"/>
        <w:rPr>
          <w:b/>
          <w:bCs/>
          <w:sz w:val="28"/>
          <w:szCs w:val="28"/>
        </w:rPr>
      </w:pPr>
      <w:r w:rsidRPr="00F15DCC">
        <w:rPr>
          <w:b/>
          <w:bCs/>
          <w:sz w:val="28"/>
          <w:szCs w:val="28"/>
        </w:rPr>
        <w:t xml:space="preserve">Vedtekter for </w:t>
      </w:r>
      <w:r>
        <w:rPr>
          <w:b/>
          <w:bCs/>
          <w:sz w:val="28"/>
          <w:szCs w:val="28"/>
        </w:rPr>
        <w:t>Norges Jeger- og Fiskerforbund Nordland</w:t>
      </w:r>
    </w:p>
    <w:p w14:paraId="784FFA18" w14:textId="77777777" w:rsidR="00FB069C" w:rsidRPr="00F15DCC" w:rsidRDefault="00FB069C" w:rsidP="00FB069C">
      <w:pPr>
        <w:jc w:val="center"/>
        <w:rPr>
          <w:b/>
          <w:bCs/>
          <w:sz w:val="28"/>
          <w:szCs w:val="28"/>
        </w:rPr>
      </w:pPr>
    </w:p>
    <w:p w14:paraId="6E333C58" w14:textId="03D8897E" w:rsidR="00FB069C" w:rsidRDefault="00FB069C" w:rsidP="00FB069C">
      <w:pPr>
        <w:rPr>
          <w:sz w:val="24"/>
          <w:szCs w:val="24"/>
        </w:rPr>
      </w:pPr>
      <w:r>
        <w:rPr>
          <w:sz w:val="24"/>
          <w:szCs w:val="24"/>
        </w:rPr>
        <w:lastRenderedPageBreak/>
        <w:t>Som innledning kan det stå dato eller årstall for etableringen av regionlaget (fylkeslaget). Hvis det er kjent, kan det også tas med når vedtektene er endret. En kan også ta med en henvisning til NJFFs vedtektnorm som ble vedtatt på landsmøtet i 2021.</w:t>
      </w:r>
    </w:p>
    <w:p w14:paraId="3E9EDD3A" w14:textId="77777777" w:rsidR="00FB069C" w:rsidRDefault="00FB069C" w:rsidP="00FB069C">
      <w:pPr>
        <w:rPr>
          <w:sz w:val="24"/>
          <w:szCs w:val="24"/>
        </w:rPr>
      </w:pPr>
    </w:p>
    <w:p w14:paraId="6F99CB37" w14:textId="77777777" w:rsidR="00FB069C" w:rsidRDefault="00FB069C" w:rsidP="00FB069C">
      <w:pPr>
        <w:rPr>
          <w:sz w:val="24"/>
          <w:szCs w:val="24"/>
        </w:rPr>
      </w:pPr>
      <w:r>
        <w:rPr>
          <w:sz w:val="24"/>
          <w:szCs w:val="24"/>
        </w:rPr>
        <w:t>Et eksempel:</w:t>
      </w:r>
    </w:p>
    <w:p w14:paraId="7A15F251" w14:textId="77777777" w:rsidR="00FB069C" w:rsidRDefault="00FB069C" w:rsidP="00FB069C">
      <w:pPr>
        <w:rPr>
          <w:sz w:val="24"/>
          <w:szCs w:val="24"/>
        </w:rPr>
      </w:pPr>
    </w:p>
    <w:p w14:paraId="36FDF8A6" w14:textId="6934A5EB" w:rsidR="00FB069C" w:rsidRDefault="00FB069C" w:rsidP="00FB069C">
      <w:pPr>
        <w:jc w:val="center"/>
        <w:rPr>
          <w:b/>
          <w:bCs/>
          <w:sz w:val="24"/>
          <w:szCs w:val="24"/>
        </w:rPr>
      </w:pPr>
      <w:r>
        <w:rPr>
          <w:b/>
          <w:bCs/>
          <w:sz w:val="24"/>
          <w:szCs w:val="24"/>
        </w:rPr>
        <w:t>Regionlaget</w:t>
      </w:r>
      <w:r w:rsidRPr="000A266B">
        <w:rPr>
          <w:b/>
          <w:bCs/>
          <w:sz w:val="24"/>
          <w:szCs w:val="24"/>
        </w:rPr>
        <w:t xml:space="preserve"> ble </w:t>
      </w:r>
      <w:r>
        <w:rPr>
          <w:b/>
          <w:bCs/>
          <w:sz w:val="24"/>
          <w:szCs w:val="24"/>
        </w:rPr>
        <w:t>etablert i</w:t>
      </w:r>
      <w:r w:rsidRPr="000A266B">
        <w:rPr>
          <w:b/>
          <w:bCs/>
          <w:sz w:val="24"/>
          <w:szCs w:val="24"/>
        </w:rPr>
        <w:t xml:space="preserve"> </w:t>
      </w:r>
      <w:r>
        <w:rPr>
          <w:b/>
          <w:bCs/>
          <w:sz w:val="24"/>
          <w:szCs w:val="24"/>
        </w:rPr>
        <w:t>1952</w:t>
      </w:r>
    </w:p>
    <w:p w14:paraId="4838CF72" w14:textId="77777777" w:rsidR="00FB069C" w:rsidRPr="000A266B" w:rsidRDefault="00FB069C" w:rsidP="00FB069C">
      <w:pPr>
        <w:jc w:val="center"/>
        <w:rPr>
          <w:b/>
          <w:bCs/>
          <w:sz w:val="24"/>
          <w:szCs w:val="24"/>
        </w:rPr>
      </w:pPr>
    </w:p>
    <w:p w14:paraId="467B2BC5" w14:textId="324A1B30" w:rsidR="00FB069C" w:rsidRDefault="00FB069C" w:rsidP="00FB069C">
      <w:pPr>
        <w:jc w:val="center"/>
        <w:rPr>
          <w:b/>
          <w:bCs/>
          <w:sz w:val="24"/>
          <w:szCs w:val="24"/>
        </w:rPr>
      </w:pPr>
      <w:r w:rsidRPr="000A266B">
        <w:rPr>
          <w:b/>
          <w:bCs/>
          <w:sz w:val="24"/>
          <w:szCs w:val="24"/>
        </w:rPr>
        <w:t xml:space="preserve">Vedtektene </w:t>
      </w:r>
      <w:r>
        <w:rPr>
          <w:b/>
          <w:bCs/>
          <w:sz w:val="24"/>
          <w:szCs w:val="24"/>
        </w:rPr>
        <w:t xml:space="preserve">er endret </w:t>
      </w:r>
      <w:r w:rsidRPr="000A266B">
        <w:rPr>
          <w:b/>
          <w:bCs/>
          <w:sz w:val="24"/>
          <w:szCs w:val="24"/>
        </w:rPr>
        <w:t>02.03.195</w:t>
      </w:r>
      <w:r>
        <w:rPr>
          <w:b/>
          <w:bCs/>
          <w:sz w:val="24"/>
          <w:szCs w:val="24"/>
        </w:rPr>
        <w:t>9</w:t>
      </w:r>
      <w:r w:rsidRPr="000A266B">
        <w:rPr>
          <w:b/>
          <w:bCs/>
          <w:sz w:val="24"/>
          <w:szCs w:val="24"/>
        </w:rPr>
        <w:t>, 2</w:t>
      </w:r>
      <w:r>
        <w:rPr>
          <w:b/>
          <w:bCs/>
          <w:sz w:val="24"/>
          <w:szCs w:val="24"/>
        </w:rPr>
        <w:t>0</w:t>
      </w:r>
      <w:r w:rsidRPr="000A266B">
        <w:rPr>
          <w:b/>
          <w:bCs/>
          <w:sz w:val="24"/>
          <w:szCs w:val="24"/>
        </w:rPr>
        <w:t>.0</w:t>
      </w:r>
      <w:r>
        <w:rPr>
          <w:b/>
          <w:bCs/>
          <w:sz w:val="24"/>
          <w:szCs w:val="24"/>
        </w:rPr>
        <w:t>3</w:t>
      </w:r>
      <w:r w:rsidRPr="000A266B">
        <w:rPr>
          <w:b/>
          <w:bCs/>
          <w:sz w:val="24"/>
          <w:szCs w:val="24"/>
        </w:rPr>
        <w:t>.197</w:t>
      </w:r>
      <w:r w:rsidR="00724DCA">
        <w:rPr>
          <w:b/>
          <w:bCs/>
          <w:sz w:val="24"/>
          <w:szCs w:val="24"/>
        </w:rPr>
        <w:t>9</w:t>
      </w:r>
      <w:r w:rsidRPr="000A266B">
        <w:rPr>
          <w:b/>
          <w:bCs/>
          <w:sz w:val="24"/>
          <w:szCs w:val="24"/>
        </w:rPr>
        <w:t xml:space="preserve"> og 2</w:t>
      </w:r>
      <w:r w:rsidR="00724DCA">
        <w:rPr>
          <w:b/>
          <w:bCs/>
          <w:sz w:val="24"/>
          <w:szCs w:val="24"/>
        </w:rPr>
        <w:t>2</w:t>
      </w:r>
      <w:r w:rsidRPr="000A266B">
        <w:rPr>
          <w:b/>
          <w:bCs/>
          <w:sz w:val="24"/>
          <w:szCs w:val="24"/>
        </w:rPr>
        <w:t>.0</w:t>
      </w:r>
      <w:r w:rsidR="00724DCA">
        <w:rPr>
          <w:b/>
          <w:bCs/>
          <w:sz w:val="24"/>
          <w:szCs w:val="24"/>
        </w:rPr>
        <w:t>3</w:t>
      </w:r>
      <w:r w:rsidRPr="000A266B">
        <w:rPr>
          <w:b/>
          <w:bCs/>
          <w:sz w:val="24"/>
          <w:szCs w:val="24"/>
        </w:rPr>
        <w:t>.2022</w:t>
      </w:r>
    </w:p>
    <w:p w14:paraId="7E4AF8DB" w14:textId="13E5B3F4" w:rsidR="00FB069C" w:rsidRDefault="00FB069C" w:rsidP="00FB069C">
      <w:pPr>
        <w:jc w:val="center"/>
        <w:rPr>
          <w:b/>
          <w:bCs/>
          <w:sz w:val="24"/>
          <w:szCs w:val="24"/>
        </w:rPr>
      </w:pPr>
      <w:r>
        <w:rPr>
          <w:b/>
          <w:bCs/>
          <w:sz w:val="24"/>
          <w:szCs w:val="24"/>
        </w:rPr>
        <w:t xml:space="preserve">Gjeldende vedtekter er i henhold til vedtektnormen for </w:t>
      </w:r>
      <w:r w:rsidR="00724DCA">
        <w:rPr>
          <w:b/>
          <w:bCs/>
          <w:sz w:val="24"/>
          <w:szCs w:val="24"/>
        </w:rPr>
        <w:t>regionlag</w:t>
      </w:r>
      <w:r>
        <w:rPr>
          <w:b/>
          <w:bCs/>
          <w:sz w:val="24"/>
          <w:szCs w:val="24"/>
        </w:rPr>
        <w:t xml:space="preserve"> som ble vedtatt på Norges Jeger- og Fiskerforbunds landsmøte 14.11.2021. </w:t>
      </w:r>
    </w:p>
    <w:p w14:paraId="1D39F707" w14:textId="77777777" w:rsidR="00FB069C" w:rsidRDefault="00FB069C" w:rsidP="00FB069C">
      <w:pPr>
        <w:jc w:val="center"/>
        <w:rPr>
          <w:b/>
          <w:bCs/>
          <w:sz w:val="24"/>
          <w:szCs w:val="24"/>
        </w:rPr>
      </w:pPr>
    </w:p>
    <w:p w14:paraId="53C6789F" w14:textId="583F2B7E" w:rsidR="00FB069C" w:rsidRPr="000A266B" w:rsidRDefault="00FB069C" w:rsidP="00FB069C">
      <w:pPr>
        <w:jc w:val="center"/>
        <w:rPr>
          <w:b/>
          <w:bCs/>
          <w:sz w:val="24"/>
          <w:szCs w:val="24"/>
        </w:rPr>
      </w:pPr>
    </w:p>
    <w:p w14:paraId="000E44A2" w14:textId="77777777" w:rsidR="00FB069C" w:rsidRDefault="00FB069C" w:rsidP="00FB069C">
      <w:pPr>
        <w:rPr>
          <w:b/>
          <w:bCs/>
          <w:sz w:val="32"/>
          <w:szCs w:val="32"/>
        </w:rPr>
      </w:pPr>
    </w:p>
    <w:p w14:paraId="3E6B984C" w14:textId="77777777" w:rsidR="00FB069C" w:rsidRPr="00D25E9D" w:rsidRDefault="00FB069C" w:rsidP="00FB069C">
      <w:pPr>
        <w:rPr>
          <w:b/>
          <w:bCs/>
          <w:sz w:val="32"/>
          <w:szCs w:val="32"/>
        </w:rPr>
      </w:pPr>
    </w:p>
    <w:p w14:paraId="40BE8436" w14:textId="77777777" w:rsidR="00FB069C" w:rsidRDefault="00FB069C" w:rsidP="00FB069C"/>
    <w:p w14:paraId="67E2E29B" w14:textId="77777777" w:rsidR="00FB069C" w:rsidRPr="00D96A9D" w:rsidRDefault="00FB069C" w:rsidP="00FB069C">
      <w:pPr>
        <w:rPr>
          <w:sz w:val="32"/>
          <w:szCs w:val="32"/>
          <w:u w:val="single"/>
        </w:rPr>
      </w:pPr>
      <w:r w:rsidRPr="00D96A9D">
        <w:rPr>
          <w:sz w:val="32"/>
          <w:szCs w:val="32"/>
          <w:u w:val="single"/>
        </w:rPr>
        <w:t>Kommentarer til de enkelte paragrafer i vedtektnormen</w:t>
      </w:r>
    </w:p>
    <w:p w14:paraId="17CFED4D" w14:textId="1ECF6F07" w:rsidR="008A7EF4" w:rsidRDefault="008A7EF4" w:rsidP="00BC4595">
      <w:pPr>
        <w:pStyle w:val="Brdtekst"/>
        <w:ind w:left="118" w:right="803"/>
      </w:pPr>
    </w:p>
    <w:p w14:paraId="2C4FA42B" w14:textId="668CCD9E" w:rsidR="00BC4595" w:rsidRPr="00756EC9" w:rsidRDefault="00BC4595" w:rsidP="00756EC9">
      <w:pPr>
        <w:spacing w:line="293" w:lineRule="exact"/>
        <w:rPr>
          <w:b/>
          <w:color w:val="FF0000"/>
          <w:sz w:val="24"/>
        </w:rPr>
      </w:pPr>
      <w:r w:rsidRPr="00756EC9">
        <w:rPr>
          <w:b/>
          <w:color w:val="FF0000"/>
          <w:sz w:val="24"/>
        </w:rPr>
        <w:t>§</w:t>
      </w:r>
      <w:r w:rsidRPr="00756EC9">
        <w:rPr>
          <w:b/>
          <w:color w:val="FF0000"/>
          <w:spacing w:val="-1"/>
          <w:sz w:val="24"/>
        </w:rPr>
        <w:t xml:space="preserve"> </w:t>
      </w:r>
      <w:r w:rsidRPr="00756EC9">
        <w:rPr>
          <w:b/>
          <w:color w:val="FF0000"/>
          <w:sz w:val="24"/>
        </w:rPr>
        <w:t>1</w:t>
      </w:r>
      <w:r w:rsidRPr="00756EC9">
        <w:rPr>
          <w:b/>
          <w:color w:val="FF0000"/>
          <w:spacing w:val="52"/>
          <w:sz w:val="24"/>
        </w:rPr>
        <w:t xml:space="preserve"> </w:t>
      </w:r>
      <w:r w:rsidR="00FE4182" w:rsidRPr="00756EC9">
        <w:rPr>
          <w:b/>
          <w:color w:val="FF0000"/>
          <w:sz w:val="24"/>
        </w:rPr>
        <w:t>Region</w:t>
      </w:r>
      <w:r w:rsidRPr="00756EC9">
        <w:rPr>
          <w:b/>
          <w:color w:val="FF0000"/>
          <w:sz w:val="24"/>
        </w:rPr>
        <w:t>lagets navn</w:t>
      </w:r>
    </w:p>
    <w:p w14:paraId="004353AF" w14:textId="1AA619B2" w:rsidR="00756EC9" w:rsidRDefault="00FE4182" w:rsidP="00E54E05">
      <w:pPr>
        <w:spacing w:line="451" w:lineRule="auto"/>
        <w:ind w:right="1630"/>
        <w:rPr>
          <w:color w:val="FF0000"/>
        </w:rPr>
      </w:pPr>
      <w:r w:rsidRPr="00756EC9">
        <w:rPr>
          <w:color w:val="FF0000"/>
        </w:rPr>
        <w:t>Region</w:t>
      </w:r>
      <w:r w:rsidR="00BC4595" w:rsidRPr="00756EC9">
        <w:rPr>
          <w:color w:val="FF0000"/>
        </w:rPr>
        <w:t>lagets navn er Norges Jeger- og Fiskerforbund  (</w:t>
      </w:r>
      <w:r w:rsidRPr="00756EC9">
        <w:rPr>
          <w:color w:val="FF0000"/>
        </w:rPr>
        <w:t>region</w:t>
      </w:r>
      <w:r w:rsidR="00BC4595" w:rsidRPr="00756EC9">
        <w:rPr>
          <w:color w:val="FF0000"/>
        </w:rPr>
        <w:t>navnet), heretter forkortet</w:t>
      </w:r>
      <w:r w:rsidR="006C65BF" w:rsidRPr="00756EC9">
        <w:rPr>
          <w:color w:val="FF0000"/>
        </w:rPr>
        <w:t xml:space="preserve"> </w:t>
      </w:r>
      <w:r w:rsidR="00BC4595" w:rsidRPr="00756EC9">
        <w:rPr>
          <w:color w:val="FF0000"/>
          <w:spacing w:val="-47"/>
        </w:rPr>
        <w:t xml:space="preserve"> </w:t>
      </w:r>
      <w:r w:rsidR="00BC4595" w:rsidRPr="00756EC9">
        <w:rPr>
          <w:color w:val="FF0000"/>
        </w:rPr>
        <w:t>NJFF(</w:t>
      </w:r>
      <w:r w:rsidRPr="00756EC9">
        <w:rPr>
          <w:color w:val="FF0000"/>
        </w:rPr>
        <w:t>region</w:t>
      </w:r>
      <w:r w:rsidR="00BC4595" w:rsidRPr="00756EC9">
        <w:rPr>
          <w:color w:val="FF0000"/>
        </w:rPr>
        <w:t>navnet).</w:t>
      </w:r>
    </w:p>
    <w:p w14:paraId="713476A3" w14:textId="77777777" w:rsidR="00E54E05" w:rsidRDefault="00E54E05" w:rsidP="00E54E05">
      <w:pPr>
        <w:spacing w:line="451" w:lineRule="auto"/>
        <w:ind w:right="1630"/>
        <w:rPr>
          <w:color w:val="FF0000"/>
        </w:rPr>
      </w:pPr>
    </w:p>
    <w:p w14:paraId="4010830C" w14:textId="2523EE9D" w:rsidR="00815669" w:rsidRPr="00E54E05" w:rsidRDefault="00815669" w:rsidP="00BC4595">
      <w:pPr>
        <w:spacing w:line="451" w:lineRule="auto"/>
        <w:ind w:left="118" w:right="1630"/>
      </w:pPr>
      <w:r w:rsidRPr="00E54E05">
        <w:t>Her er det bare i fylle inn det gamle fylkesnavnet</w:t>
      </w:r>
      <w:r w:rsidR="00E54E05">
        <w:t xml:space="preserve"> (regionnavnet)</w:t>
      </w:r>
      <w:r w:rsidRPr="00E54E05">
        <w:t xml:space="preserve"> i stedet for parentesen.</w:t>
      </w:r>
    </w:p>
    <w:p w14:paraId="713AAD14" w14:textId="44CDD8B5" w:rsidR="00815669" w:rsidRPr="00E54E05" w:rsidRDefault="00815669" w:rsidP="00BC4595">
      <w:pPr>
        <w:spacing w:line="451" w:lineRule="auto"/>
        <w:ind w:left="118" w:right="1630"/>
      </w:pPr>
      <w:r w:rsidRPr="00E54E05">
        <w:t>Et eksempel:</w:t>
      </w:r>
    </w:p>
    <w:p w14:paraId="27FF768A" w14:textId="686F8B88" w:rsidR="00815669" w:rsidRPr="00E54E05" w:rsidRDefault="00815669" w:rsidP="00BC4595">
      <w:pPr>
        <w:spacing w:line="451" w:lineRule="auto"/>
        <w:ind w:left="118" w:right="1630"/>
      </w:pPr>
      <w:r w:rsidRPr="00E54E05">
        <w:t xml:space="preserve">Regionlagets navn er Norges Jeger- og Fiskerforbund </w:t>
      </w:r>
      <w:r w:rsidR="00756EC9" w:rsidRPr="00E54E05">
        <w:t>Nordland</w:t>
      </w:r>
      <w:r w:rsidRPr="00E54E05">
        <w:t>.</w:t>
      </w:r>
    </w:p>
    <w:p w14:paraId="7A478359" w14:textId="77777777" w:rsidR="00A738F2" w:rsidRPr="00815669" w:rsidRDefault="00A738F2" w:rsidP="00BC4595">
      <w:pPr>
        <w:spacing w:line="451" w:lineRule="auto"/>
        <w:ind w:left="118" w:right="1630"/>
        <w:rPr>
          <w:color w:val="FF0000"/>
        </w:rPr>
      </w:pPr>
    </w:p>
    <w:p w14:paraId="3DD66675" w14:textId="77777777" w:rsidR="00BC4595" w:rsidRPr="004D5BD9" w:rsidRDefault="00BC4595" w:rsidP="00BC4595">
      <w:pPr>
        <w:spacing w:before="111"/>
        <w:ind w:left="118"/>
        <w:rPr>
          <w:b/>
          <w:color w:val="FF0000"/>
          <w:sz w:val="24"/>
        </w:rPr>
      </w:pPr>
      <w:r w:rsidRPr="004D5BD9">
        <w:rPr>
          <w:b/>
          <w:color w:val="FF0000"/>
          <w:sz w:val="24"/>
        </w:rPr>
        <w:t>§</w:t>
      </w:r>
      <w:r w:rsidRPr="004D5BD9">
        <w:rPr>
          <w:b/>
          <w:color w:val="FF0000"/>
          <w:spacing w:val="-1"/>
          <w:sz w:val="24"/>
        </w:rPr>
        <w:t xml:space="preserve"> </w:t>
      </w:r>
      <w:r w:rsidRPr="004D5BD9">
        <w:rPr>
          <w:b/>
          <w:color w:val="FF0000"/>
          <w:sz w:val="24"/>
        </w:rPr>
        <w:t>2 Formål</w:t>
      </w:r>
    </w:p>
    <w:p w14:paraId="6525700B" w14:textId="563AD0B5" w:rsidR="00BC4595" w:rsidRPr="004D5BD9" w:rsidRDefault="00FE4182" w:rsidP="00BC4595">
      <w:pPr>
        <w:pStyle w:val="Brdtekst"/>
        <w:ind w:left="118"/>
        <w:rPr>
          <w:color w:val="FF0000"/>
        </w:rPr>
      </w:pPr>
      <w:r w:rsidRPr="004D5BD9">
        <w:rPr>
          <w:color w:val="FF0000"/>
        </w:rPr>
        <w:t>Region</w:t>
      </w:r>
      <w:r w:rsidR="00BC4595" w:rsidRPr="004D5BD9">
        <w:rPr>
          <w:color w:val="FF0000"/>
        </w:rPr>
        <w:t>lagets</w:t>
      </w:r>
      <w:r w:rsidR="00BC4595" w:rsidRPr="004D5BD9">
        <w:rPr>
          <w:color w:val="FF0000"/>
          <w:spacing w:val="-3"/>
        </w:rPr>
        <w:t xml:space="preserve"> </w:t>
      </w:r>
      <w:r w:rsidR="00BC4595" w:rsidRPr="004D5BD9">
        <w:rPr>
          <w:color w:val="FF0000"/>
        </w:rPr>
        <w:t>formål</w:t>
      </w:r>
      <w:r w:rsidR="00BC4595" w:rsidRPr="004D5BD9">
        <w:rPr>
          <w:color w:val="FF0000"/>
          <w:spacing w:val="-2"/>
        </w:rPr>
        <w:t xml:space="preserve"> </w:t>
      </w:r>
      <w:r w:rsidR="00BC4595" w:rsidRPr="004D5BD9">
        <w:rPr>
          <w:color w:val="FF0000"/>
        </w:rPr>
        <w:t>er</w:t>
      </w:r>
      <w:r w:rsidR="00BC4595" w:rsidRPr="004D5BD9">
        <w:rPr>
          <w:color w:val="FF0000"/>
          <w:spacing w:val="-2"/>
        </w:rPr>
        <w:t xml:space="preserve"> </w:t>
      </w:r>
      <w:r w:rsidR="00BC4595" w:rsidRPr="004D5BD9">
        <w:rPr>
          <w:color w:val="FF0000"/>
        </w:rPr>
        <w:t>det</w:t>
      </w:r>
      <w:r w:rsidR="00BC4595" w:rsidRPr="004D5BD9">
        <w:rPr>
          <w:color w:val="FF0000"/>
          <w:spacing w:val="-2"/>
        </w:rPr>
        <w:t xml:space="preserve"> </w:t>
      </w:r>
      <w:r w:rsidR="00BC4595" w:rsidRPr="004D5BD9">
        <w:rPr>
          <w:color w:val="FF0000"/>
        </w:rPr>
        <w:t>samme</w:t>
      </w:r>
      <w:r w:rsidR="00BC4595" w:rsidRPr="004D5BD9">
        <w:rPr>
          <w:color w:val="FF0000"/>
          <w:spacing w:val="-4"/>
        </w:rPr>
        <w:t xml:space="preserve"> </w:t>
      </w:r>
      <w:r w:rsidR="00BC4595" w:rsidRPr="004D5BD9">
        <w:rPr>
          <w:color w:val="FF0000"/>
        </w:rPr>
        <w:t>som</w:t>
      </w:r>
      <w:r w:rsidR="00BC4595" w:rsidRPr="004D5BD9">
        <w:rPr>
          <w:color w:val="FF0000"/>
          <w:spacing w:val="-3"/>
        </w:rPr>
        <w:t xml:space="preserve"> </w:t>
      </w:r>
      <w:r w:rsidR="00BC4595" w:rsidRPr="004D5BD9">
        <w:rPr>
          <w:color w:val="FF0000"/>
        </w:rPr>
        <w:t>for</w:t>
      </w:r>
      <w:r w:rsidR="00BC4595" w:rsidRPr="004D5BD9">
        <w:rPr>
          <w:color w:val="FF0000"/>
          <w:spacing w:val="-4"/>
        </w:rPr>
        <w:t xml:space="preserve"> </w:t>
      </w:r>
      <w:r w:rsidR="00BC4595" w:rsidRPr="004D5BD9">
        <w:rPr>
          <w:color w:val="FF0000"/>
        </w:rPr>
        <w:t>NJFF</w:t>
      </w:r>
      <w:r w:rsidR="00BC4595" w:rsidRPr="004D5BD9">
        <w:rPr>
          <w:color w:val="FF0000"/>
          <w:spacing w:val="-4"/>
        </w:rPr>
        <w:t xml:space="preserve"> </w:t>
      </w:r>
      <w:r w:rsidR="00BC4595" w:rsidRPr="004D5BD9">
        <w:rPr>
          <w:color w:val="FF0000"/>
        </w:rPr>
        <w:t>sentralt</w:t>
      </w:r>
      <w:r w:rsidR="00F4188C" w:rsidRPr="004D5BD9">
        <w:rPr>
          <w:color w:val="FF0000"/>
        </w:rPr>
        <w:t>.</w:t>
      </w:r>
    </w:p>
    <w:p w14:paraId="68483228" w14:textId="77777777" w:rsidR="00BC4595" w:rsidRPr="004D5BD9" w:rsidRDefault="00BC4595" w:rsidP="00BC4595">
      <w:pPr>
        <w:pStyle w:val="Brdtekst"/>
        <w:spacing w:before="2"/>
        <w:rPr>
          <w:color w:val="FF0000"/>
        </w:rPr>
      </w:pPr>
    </w:p>
    <w:p w14:paraId="34B91268" w14:textId="024E697E" w:rsidR="00BC4595" w:rsidRPr="004D5BD9" w:rsidRDefault="00FE4182" w:rsidP="00BC4595">
      <w:pPr>
        <w:pStyle w:val="Brdtekst"/>
        <w:spacing w:line="276" w:lineRule="auto"/>
        <w:ind w:left="118" w:right="452"/>
        <w:rPr>
          <w:color w:val="FF0000"/>
        </w:rPr>
      </w:pPr>
      <w:r w:rsidRPr="004D5BD9">
        <w:rPr>
          <w:color w:val="FF0000"/>
        </w:rPr>
        <w:t>Region</w:t>
      </w:r>
      <w:r w:rsidR="00BC4595" w:rsidRPr="004D5BD9">
        <w:rPr>
          <w:color w:val="FF0000"/>
        </w:rPr>
        <w:t>laget er en sammenslutning av samtlige foreninger tilsluttet Norges Jeger- og</w:t>
      </w:r>
      <w:r w:rsidR="00BC4595" w:rsidRPr="004D5BD9">
        <w:rPr>
          <w:color w:val="FF0000"/>
          <w:spacing w:val="1"/>
        </w:rPr>
        <w:t xml:space="preserve"> </w:t>
      </w:r>
      <w:r w:rsidR="00BC4595" w:rsidRPr="004D5BD9">
        <w:rPr>
          <w:color w:val="FF0000"/>
        </w:rPr>
        <w:t xml:space="preserve">Fiskerforbund </w:t>
      </w:r>
      <w:r w:rsidR="002858E6" w:rsidRPr="004D5BD9">
        <w:rPr>
          <w:color w:val="FF0000"/>
        </w:rPr>
        <w:t xml:space="preserve">i </w:t>
      </w:r>
      <w:r w:rsidRPr="004D5BD9">
        <w:rPr>
          <w:color w:val="FF0000"/>
        </w:rPr>
        <w:t>region</w:t>
      </w:r>
      <w:r w:rsidR="002858E6" w:rsidRPr="004D5BD9">
        <w:rPr>
          <w:color w:val="FF0000"/>
        </w:rPr>
        <w:t>e</w:t>
      </w:r>
      <w:r w:rsidR="00A526D4" w:rsidRPr="004D5BD9">
        <w:rPr>
          <w:color w:val="FF0000"/>
        </w:rPr>
        <w:t>n</w:t>
      </w:r>
      <w:r w:rsidR="002858E6" w:rsidRPr="004D5BD9">
        <w:rPr>
          <w:color w:val="FF0000"/>
        </w:rPr>
        <w:t xml:space="preserve"> </w:t>
      </w:r>
      <w:r w:rsidR="00BC4595" w:rsidRPr="004D5BD9">
        <w:rPr>
          <w:color w:val="FF0000"/>
        </w:rPr>
        <w:t>og er det organisatoriske bindeleddet mellom NJFFs sentralledd og</w:t>
      </w:r>
      <w:r w:rsidR="00BC4595" w:rsidRPr="004D5BD9">
        <w:rPr>
          <w:color w:val="FF0000"/>
          <w:spacing w:val="1"/>
        </w:rPr>
        <w:t xml:space="preserve"> </w:t>
      </w:r>
      <w:r w:rsidR="00BC4595" w:rsidRPr="004D5BD9">
        <w:rPr>
          <w:color w:val="FF0000"/>
        </w:rPr>
        <w:t>foreningene</w:t>
      </w:r>
      <w:r w:rsidR="00F4188C" w:rsidRPr="004D5BD9">
        <w:rPr>
          <w:color w:val="FF0000"/>
        </w:rPr>
        <w:t>/lagene</w:t>
      </w:r>
      <w:r w:rsidR="00BC4595" w:rsidRPr="004D5BD9">
        <w:rPr>
          <w:color w:val="FF0000"/>
        </w:rPr>
        <w:t xml:space="preserve">. Det har et spesielt ansvar med å ivareta organisasjonens formål </w:t>
      </w:r>
      <w:r w:rsidR="00994871">
        <w:rPr>
          <w:color w:val="FF0000"/>
        </w:rPr>
        <w:t>i</w:t>
      </w:r>
      <w:r w:rsidR="00BC4595" w:rsidRPr="004D5BD9">
        <w:rPr>
          <w:color w:val="FF0000"/>
          <w:spacing w:val="-52"/>
        </w:rPr>
        <w:t xml:space="preserve"> </w:t>
      </w:r>
      <w:r w:rsidR="002858E6" w:rsidRPr="004D5BD9">
        <w:rPr>
          <w:color w:val="FF0000"/>
          <w:spacing w:val="-52"/>
        </w:rPr>
        <w:t xml:space="preserve">       </w:t>
      </w:r>
      <w:r w:rsidR="00BC4595" w:rsidRPr="004D5BD9">
        <w:rPr>
          <w:color w:val="FF0000"/>
        </w:rPr>
        <w:t>samfunnet</w:t>
      </w:r>
      <w:r w:rsidR="00BC4595" w:rsidRPr="004D5BD9">
        <w:rPr>
          <w:color w:val="FF0000"/>
          <w:spacing w:val="-2"/>
        </w:rPr>
        <w:t xml:space="preserve"> </w:t>
      </w:r>
      <w:r w:rsidR="00BC4595" w:rsidRPr="004D5BD9">
        <w:rPr>
          <w:color w:val="FF0000"/>
        </w:rPr>
        <w:t>for</w:t>
      </w:r>
      <w:r w:rsidR="00BC4595" w:rsidRPr="004D5BD9">
        <w:rPr>
          <w:color w:val="FF0000"/>
          <w:spacing w:val="1"/>
        </w:rPr>
        <w:t xml:space="preserve"> </w:t>
      </w:r>
      <w:r w:rsidR="00BC4595" w:rsidRPr="004D5BD9">
        <w:rPr>
          <w:color w:val="FF0000"/>
        </w:rPr>
        <w:t>øvrig</w:t>
      </w:r>
      <w:r w:rsidR="00BC4595" w:rsidRPr="004D5BD9">
        <w:rPr>
          <w:color w:val="FF0000"/>
          <w:spacing w:val="-2"/>
        </w:rPr>
        <w:t xml:space="preserve"> </w:t>
      </w:r>
      <w:r w:rsidR="00BC4595" w:rsidRPr="004D5BD9">
        <w:rPr>
          <w:color w:val="FF0000"/>
        </w:rPr>
        <w:t>på</w:t>
      </w:r>
      <w:r w:rsidR="00BC4595" w:rsidRPr="004D5BD9">
        <w:rPr>
          <w:color w:val="FF0000"/>
          <w:spacing w:val="-2"/>
        </w:rPr>
        <w:t xml:space="preserve"> </w:t>
      </w:r>
      <w:r w:rsidRPr="004D5BD9">
        <w:rPr>
          <w:color w:val="FF0000"/>
        </w:rPr>
        <w:t>region</w:t>
      </w:r>
      <w:r w:rsidR="00BC4595" w:rsidRPr="004D5BD9">
        <w:rPr>
          <w:color w:val="FF0000"/>
        </w:rPr>
        <w:t>nivå.</w:t>
      </w:r>
    </w:p>
    <w:p w14:paraId="76EED7FB" w14:textId="77777777" w:rsidR="004D5BD9" w:rsidRDefault="004D5BD9" w:rsidP="004D5BD9">
      <w:pPr>
        <w:pStyle w:val="Brdtekst"/>
        <w:spacing w:line="276" w:lineRule="auto"/>
        <w:ind w:right="452"/>
      </w:pPr>
    </w:p>
    <w:p w14:paraId="62B98E7C" w14:textId="1531AF76" w:rsidR="00994871" w:rsidRDefault="00A738F2" w:rsidP="00994871">
      <w:pPr>
        <w:pStyle w:val="Brdtekst"/>
        <w:spacing w:line="276" w:lineRule="auto"/>
        <w:ind w:left="118" w:right="452"/>
      </w:pPr>
      <w:r w:rsidRPr="004D5BD9">
        <w:t>Her er det ingen tilpasningsmuligheter. Formålet skal stå slik det gjør i normen.</w:t>
      </w:r>
    </w:p>
    <w:p w14:paraId="16262B1A" w14:textId="77777777" w:rsidR="00994871" w:rsidRDefault="00994871" w:rsidP="00BC4595">
      <w:pPr>
        <w:pStyle w:val="Brdtekst"/>
        <w:spacing w:line="276" w:lineRule="auto"/>
        <w:ind w:left="118" w:right="452"/>
      </w:pPr>
    </w:p>
    <w:p w14:paraId="3B03EC82" w14:textId="77777777" w:rsidR="00BC4595" w:rsidRDefault="00BC4595" w:rsidP="00BC4595">
      <w:pPr>
        <w:pStyle w:val="Brdtekst"/>
        <w:spacing w:before="3"/>
        <w:rPr>
          <w:sz w:val="25"/>
        </w:rPr>
      </w:pPr>
    </w:p>
    <w:p w14:paraId="20951111" w14:textId="6F2840DA" w:rsidR="00BC4595" w:rsidRPr="00C06532" w:rsidRDefault="00BC4595" w:rsidP="00BC4595">
      <w:pPr>
        <w:spacing w:line="293" w:lineRule="exact"/>
        <w:ind w:left="118"/>
        <w:rPr>
          <w:b/>
          <w:color w:val="FF0000"/>
          <w:sz w:val="24"/>
        </w:rPr>
      </w:pPr>
      <w:r w:rsidRPr="00C06532">
        <w:rPr>
          <w:b/>
          <w:color w:val="FF0000"/>
          <w:sz w:val="24"/>
        </w:rPr>
        <w:lastRenderedPageBreak/>
        <w:t>§</w:t>
      </w:r>
      <w:r w:rsidRPr="00C06532">
        <w:rPr>
          <w:b/>
          <w:color w:val="FF0000"/>
          <w:spacing w:val="-1"/>
          <w:sz w:val="24"/>
        </w:rPr>
        <w:t xml:space="preserve"> </w:t>
      </w:r>
      <w:r w:rsidRPr="00C06532">
        <w:rPr>
          <w:b/>
          <w:color w:val="FF0000"/>
          <w:sz w:val="24"/>
        </w:rPr>
        <w:t>3</w:t>
      </w:r>
      <w:r w:rsidRPr="00C06532">
        <w:rPr>
          <w:b/>
          <w:color w:val="FF0000"/>
          <w:spacing w:val="-1"/>
          <w:sz w:val="24"/>
        </w:rPr>
        <w:t xml:space="preserve"> </w:t>
      </w:r>
      <w:r w:rsidR="00FE4182" w:rsidRPr="00C06532">
        <w:rPr>
          <w:b/>
          <w:color w:val="FF0000"/>
          <w:sz w:val="24"/>
        </w:rPr>
        <w:t>Region</w:t>
      </w:r>
      <w:r w:rsidRPr="00C06532">
        <w:rPr>
          <w:b/>
          <w:color w:val="FF0000"/>
          <w:sz w:val="24"/>
        </w:rPr>
        <w:t>lagets</w:t>
      </w:r>
      <w:r w:rsidRPr="00C06532">
        <w:rPr>
          <w:b/>
          <w:color w:val="FF0000"/>
          <w:spacing w:val="-1"/>
          <w:sz w:val="24"/>
        </w:rPr>
        <w:t xml:space="preserve"> </w:t>
      </w:r>
      <w:r w:rsidRPr="00C06532">
        <w:rPr>
          <w:b/>
          <w:color w:val="FF0000"/>
          <w:sz w:val="24"/>
        </w:rPr>
        <w:t>ledende</w:t>
      </w:r>
      <w:r w:rsidRPr="00C06532">
        <w:rPr>
          <w:b/>
          <w:color w:val="FF0000"/>
          <w:spacing w:val="-5"/>
          <w:sz w:val="24"/>
        </w:rPr>
        <w:t xml:space="preserve"> </w:t>
      </w:r>
      <w:r w:rsidRPr="00C06532">
        <w:rPr>
          <w:b/>
          <w:color w:val="FF0000"/>
          <w:sz w:val="24"/>
        </w:rPr>
        <w:t>organer</w:t>
      </w:r>
    </w:p>
    <w:p w14:paraId="11BC8ADA" w14:textId="7F937DF0" w:rsidR="00BC4595" w:rsidRPr="00C06532" w:rsidRDefault="00FE4182" w:rsidP="00BC4595">
      <w:pPr>
        <w:ind w:left="118"/>
        <w:rPr>
          <w:color w:val="FF0000"/>
        </w:rPr>
      </w:pPr>
      <w:r w:rsidRPr="00C06532">
        <w:rPr>
          <w:color w:val="FF0000"/>
        </w:rPr>
        <w:t>Region</w:t>
      </w:r>
      <w:r w:rsidR="00BC4595" w:rsidRPr="00C06532">
        <w:rPr>
          <w:color w:val="FF0000"/>
        </w:rPr>
        <w:t>lagets</w:t>
      </w:r>
      <w:r w:rsidR="00BC4595" w:rsidRPr="00C06532">
        <w:rPr>
          <w:color w:val="FF0000"/>
          <w:spacing w:val="-2"/>
        </w:rPr>
        <w:t xml:space="preserve"> </w:t>
      </w:r>
      <w:r w:rsidR="00BC4595" w:rsidRPr="00C06532">
        <w:rPr>
          <w:color w:val="FF0000"/>
        </w:rPr>
        <w:t>ledende</w:t>
      </w:r>
      <w:r w:rsidR="00BC4595" w:rsidRPr="00C06532">
        <w:rPr>
          <w:color w:val="FF0000"/>
          <w:spacing w:val="-5"/>
        </w:rPr>
        <w:t xml:space="preserve"> </w:t>
      </w:r>
      <w:r w:rsidR="00BC4595" w:rsidRPr="00C06532">
        <w:rPr>
          <w:color w:val="FF0000"/>
        </w:rPr>
        <w:t>organer</w:t>
      </w:r>
      <w:r w:rsidR="00BC4595" w:rsidRPr="00C06532">
        <w:rPr>
          <w:color w:val="FF0000"/>
          <w:spacing w:val="-3"/>
        </w:rPr>
        <w:t xml:space="preserve"> </w:t>
      </w:r>
      <w:r w:rsidR="00BC4595" w:rsidRPr="00C06532">
        <w:rPr>
          <w:color w:val="FF0000"/>
        </w:rPr>
        <w:t>er:</w:t>
      </w:r>
    </w:p>
    <w:p w14:paraId="0927803A" w14:textId="77777777" w:rsidR="00BC4595" w:rsidRPr="00C06532" w:rsidRDefault="00BC4595" w:rsidP="00BC4595">
      <w:pPr>
        <w:pStyle w:val="Listeavsnitt"/>
        <w:numPr>
          <w:ilvl w:val="0"/>
          <w:numId w:val="2"/>
        </w:numPr>
        <w:tabs>
          <w:tab w:val="left" w:pos="337"/>
        </w:tabs>
        <w:spacing w:before="39"/>
        <w:rPr>
          <w:color w:val="FF0000"/>
        </w:rPr>
      </w:pPr>
      <w:r w:rsidRPr="00C06532">
        <w:rPr>
          <w:color w:val="FF0000"/>
        </w:rPr>
        <w:t>Årsmøtet</w:t>
      </w:r>
    </w:p>
    <w:p w14:paraId="4B6ED8EF" w14:textId="77777777" w:rsidR="00BC4595" w:rsidRPr="00C06532" w:rsidRDefault="00BC4595" w:rsidP="00BC4595">
      <w:pPr>
        <w:pStyle w:val="Listeavsnitt"/>
        <w:numPr>
          <w:ilvl w:val="0"/>
          <w:numId w:val="2"/>
        </w:numPr>
        <w:tabs>
          <w:tab w:val="left" w:pos="337"/>
        </w:tabs>
        <w:spacing w:before="41"/>
        <w:rPr>
          <w:color w:val="FF0000"/>
        </w:rPr>
      </w:pPr>
      <w:r w:rsidRPr="00C06532">
        <w:rPr>
          <w:color w:val="FF0000"/>
        </w:rPr>
        <w:t>Ekstraordinært</w:t>
      </w:r>
      <w:r w:rsidRPr="00C06532">
        <w:rPr>
          <w:color w:val="FF0000"/>
          <w:spacing w:val="-3"/>
        </w:rPr>
        <w:t xml:space="preserve"> </w:t>
      </w:r>
      <w:r w:rsidRPr="00C06532">
        <w:rPr>
          <w:color w:val="FF0000"/>
        </w:rPr>
        <w:t>årsmøte</w:t>
      </w:r>
    </w:p>
    <w:p w14:paraId="76851493" w14:textId="22680CE9" w:rsidR="00BC4595" w:rsidRPr="00C06532" w:rsidRDefault="00BC4595" w:rsidP="00BC4595">
      <w:pPr>
        <w:pStyle w:val="Listeavsnitt"/>
        <w:numPr>
          <w:ilvl w:val="0"/>
          <w:numId w:val="2"/>
        </w:numPr>
        <w:tabs>
          <w:tab w:val="left" w:pos="337"/>
        </w:tabs>
        <w:spacing w:before="41"/>
        <w:rPr>
          <w:color w:val="FF0000"/>
        </w:rPr>
      </w:pPr>
      <w:r w:rsidRPr="00C06532">
        <w:rPr>
          <w:color w:val="FF0000"/>
        </w:rPr>
        <w:t>Styret</w:t>
      </w:r>
    </w:p>
    <w:p w14:paraId="0CC3F939" w14:textId="0751A36C" w:rsidR="0023676B" w:rsidRDefault="0023676B" w:rsidP="0023676B">
      <w:pPr>
        <w:tabs>
          <w:tab w:val="left" w:pos="337"/>
        </w:tabs>
        <w:spacing w:before="41"/>
      </w:pPr>
    </w:p>
    <w:p w14:paraId="61C17458" w14:textId="170B6818" w:rsidR="0023676B" w:rsidRPr="00C06532" w:rsidRDefault="0023676B" w:rsidP="0023676B">
      <w:pPr>
        <w:pStyle w:val="Brdtekst"/>
        <w:spacing w:line="276" w:lineRule="auto"/>
        <w:ind w:left="118" w:right="452"/>
      </w:pPr>
      <w:r w:rsidRPr="00C06532">
        <w:t xml:space="preserve">Her er det ingen tilpasningsmuligheter. </w:t>
      </w:r>
      <w:r w:rsidR="0083515F" w:rsidRPr="00C06532">
        <w:t>Organene</w:t>
      </w:r>
      <w:r w:rsidRPr="00C06532">
        <w:t xml:space="preserve"> skal stå slik det gjør i normen.</w:t>
      </w:r>
    </w:p>
    <w:p w14:paraId="61F727DF" w14:textId="77777777" w:rsidR="0023676B" w:rsidRDefault="0023676B" w:rsidP="0023676B">
      <w:pPr>
        <w:tabs>
          <w:tab w:val="left" w:pos="337"/>
        </w:tabs>
        <w:spacing w:before="41"/>
      </w:pPr>
    </w:p>
    <w:p w14:paraId="6A733DBE" w14:textId="77777777" w:rsidR="00BC4595" w:rsidRDefault="00BC4595" w:rsidP="00BC4595">
      <w:pPr>
        <w:pStyle w:val="Brdtekst"/>
        <w:spacing w:before="6"/>
        <w:rPr>
          <w:sz w:val="28"/>
        </w:rPr>
      </w:pPr>
    </w:p>
    <w:p w14:paraId="6214830E" w14:textId="0F66C7F1" w:rsidR="00BC4595" w:rsidRPr="00C06532" w:rsidRDefault="00BC4595" w:rsidP="00BC4595">
      <w:pPr>
        <w:spacing w:before="1"/>
        <w:ind w:left="118"/>
        <w:rPr>
          <w:b/>
          <w:color w:val="FF0000"/>
          <w:sz w:val="24"/>
        </w:rPr>
      </w:pPr>
      <w:r w:rsidRPr="00C06532">
        <w:rPr>
          <w:b/>
          <w:color w:val="FF0000"/>
          <w:sz w:val="24"/>
        </w:rPr>
        <w:t>§</w:t>
      </w:r>
      <w:r w:rsidRPr="00C06532">
        <w:rPr>
          <w:b/>
          <w:color w:val="FF0000"/>
          <w:spacing w:val="-1"/>
          <w:sz w:val="24"/>
        </w:rPr>
        <w:t xml:space="preserve"> </w:t>
      </w:r>
      <w:r w:rsidRPr="00C06532">
        <w:rPr>
          <w:b/>
          <w:color w:val="FF0000"/>
          <w:sz w:val="24"/>
        </w:rPr>
        <w:t>4</w:t>
      </w:r>
      <w:r w:rsidRPr="00C06532">
        <w:rPr>
          <w:b/>
          <w:color w:val="FF0000"/>
          <w:spacing w:val="-1"/>
          <w:sz w:val="24"/>
        </w:rPr>
        <w:t xml:space="preserve"> </w:t>
      </w:r>
      <w:r w:rsidR="00FE4182" w:rsidRPr="00C06532">
        <w:rPr>
          <w:b/>
          <w:color w:val="FF0000"/>
          <w:sz w:val="24"/>
        </w:rPr>
        <w:t>Region</w:t>
      </w:r>
      <w:r w:rsidRPr="00C06532">
        <w:rPr>
          <w:b/>
          <w:color w:val="FF0000"/>
          <w:sz w:val="24"/>
        </w:rPr>
        <w:t>lagets økonomi</w:t>
      </w:r>
    </w:p>
    <w:p w14:paraId="47F4928B" w14:textId="71E4823B" w:rsidR="00BC4595" w:rsidRPr="00C06532" w:rsidRDefault="00BC4595" w:rsidP="00BC4595">
      <w:pPr>
        <w:pStyle w:val="Brdtekst"/>
        <w:ind w:left="118" w:right="1279"/>
        <w:rPr>
          <w:color w:val="FF0000"/>
        </w:rPr>
      </w:pPr>
      <w:r w:rsidRPr="00C06532">
        <w:rPr>
          <w:color w:val="FF0000"/>
        </w:rPr>
        <w:t xml:space="preserve">Forbundet sentralt refunderer til </w:t>
      </w:r>
      <w:r w:rsidR="00FE4182" w:rsidRPr="00C06532">
        <w:rPr>
          <w:color w:val="FF0000"/>
        </w:rPr>
        <w:t>region</w:t>
      </w:r>
      <w:r w:rsidRPr="00C06532">
        <w:rPr>
          <w:color w:val="FF0000"/>
        </w:rPr>
        <w:t xml:space="preserve">lagene den </w:t>
      </w:r>
      <w:r w:rsidR="006C65BF" w:rsidRPr="00C06532">
        <w:rPr>
          <w:color w:val="FF0000"/>
        </w:rPr>
        <w:t xml:space="preserve">andelen </w:t>
      </w:r>
      <w:r w:rsidRPr="00C06532">
        <w:rPr>
          <w:color w:val="FF0000"/>
        </w:rPr>
        <w:t>av</w:t>
      </w:r>
      <w:r w:rsidR="00A526D4" w:rsidRPr="00C06532">
        <w:rPr>
          <w:color w:val="FF0000"/>
        </w:rPr>
        <w:t xml:space="preserve"> medlemskontingenten</w:t>
      </w:r>
      <w:r w:rsidR="006C65BF" w:rsidRPr="00C06532">
        <w:rPr>
          <w:color w:val="FF0000"/>
        </w:rPr>
        <w:t xml:space="preserve"> som Representantskapet har fastsatt</w:t>
      </w:r>
    </w:p>
    <w:p w14:paraId="0CA6ABE7" w14:textId="77777777" w:rsidR="00BC4595" w:rsidRDefault="00BC4595" w:rsidP="00BC4595">
      <w:pPr>
        <w:pStyle w:val="Brdtekst"/>
        <w:spacing w:before="12"/>
        <w:rPr>
          <w:sz w:val="23"/>
        </w:rPr>
      </w:pPr>
    </w:p>
    <w:p w14:paraId="283C344E" w14:textId="41275E94" w:rsidR="00232379" w:rsidRPr="00C06532" w:rsidRDefault="00FE4182" w:rsidP="00C06532">
      <w:pPr>
        <w:pStyle w:val="Brdtekst"/>
        <w:ind w:left="118"/>
      </w:pPr>
      <w:r>
        <w:t>Region</w:t>
      </w:r>
      <w:r w:rsidR="00BC4595">
        <w:t>laget</w:t>
      </w:r>
      <w:r w:rsidR="00BC4595">
        <w:rPr>
          <w:spacing w:val="-3"/>
        </w:rPr>
        <w:t xml:space="preserve"> </w:t>
      </w:r>
      <w:r w:rsidR="00BC4595">
        <w:t>kan</w:t>
      </w:r>
      <w:r w:rsidR="00BC4595">
        <w:rPr>
          <w:spacing w:val="-3"/>
        </w:rPr>
        <w:t xml:space="preserve"> </w:t>
      </w:r>
      <w:r w:rsidR="00BC4595">
        <w:t>selv</w:t>
      </w:r>
      <w:r w:rsidR="00BC4595">
        <w:rPr>
          <w:spacing w:val="-4"/>
        </w:rPr>
        <w:t xml:space="preserve"> </w:t>
      </w:r>
      <w:r w:rsidR="00BC4595">
        <w:t>gjøre</w:t>
      </w:r>
      <w:r w:rsidR="00BC4595">
        <w:rPr>
          <w:spacing w:val="-2"/>
        </w:rPr>
        <w:t xml:space="preserve"> </w:t>
      </w:r>
      <w:r w:rsidR="00BC4595">
        <w:t>tilføyelser</w:t>
      </w:r>
      <w:r w:rsidR="00BC4595">
        <w:rPr>
          <w:spacing w:val="-6"/>
        </w:rPr>
        <w:t xml:space="preserve"> </w:t>
      </w:r>
      <w:r w:rsidR="00BC4595">
        <w:t>her.</w:t>
      </w:r>
      <w:r w:rsidR="006C5DF1">
        <w:t xml:space="preserve"> Dette kan gjelde andre forhold mht. </w:t>
      </w:r>
      <w:r w:rsidR="006C4FA7">
        <w:t>ø</w:t>
      </w:r>
      <w:r w:rsidR="006C5DF1">
        <w:t>konomien enn overføring av kontingentandelen fra NJFF sentralt.</w:t>
      </w:r>
    </w:p>
    <w:p w14:paraId="5B9B9681" w14:textId="77777777" w:rsidR="00232379" w:rsidRDefault="00232379" w:rsidP="00BC4595">
      <w:pPr>
        <w:pStyle w:val="Brdtekst"/>
        <w:ind w:left="118"/>
      </w:pPr>
    </w:p>
    <w:p w14:paraId="0F541C8D" w14:textId="77777777" w:rsidR="00BC4595" w:rsidRDefault="00BC4595" w:rsidP="00BC4595">
      <w:pPr>
        <w:pStyle w:val="Brdtekst"/>
        <w:spacing w:before="2"/>
      </w:pPr>
    </w:p>
    <w:p w14:paraId="28D803B3" w14:textId="63A7E958" w:rsidR="00BC4595" w:rsidRPr="00C06532" w:rsidRDefault="00BC4595" w:rsidP="00BC4595">
      <w:pPr>
        <w:ind w:left="118"/>
        <w:rPr>
          <w:b/>
          <w:color w:val="FF0000"/>
          <w:sz w:val="24"/>
        </w:rPr>
      </w:pPr>
      <w:r w:rsidRPr="00C06532">
        <w:rPr>
          <w:b/>
          <w:color w:val="FF0000"/>
          <w:sz w:val="24"/>
        </w:rPr>
        <w:t>§</w:t>
      </w:r>
      <w:r w:rsidRPr="00C06532">
        <w:rPr>
          <w:b/>
          <w:color w:val="FF0000"/>
          <w:spacing w:val="-2"/>
          <w:sz w:val="24"/>
        </w:rPr>
        <w:t xml:space="preserve"> </w:t>
      </w:r>
      <w:r w:rsidRPr="00C06532">
        <w:rPr>
          <w:b/>
          <w:color w:val="FF0000"/>
          <w:sz w:val="24"/>
        </w:rPr>
        <w:t>5</w:t>
      </w:r>
      <w:r w:rsidRPr="00C06532">
        <w:rPr>
          <w:b/>
          <w:color w:val="FF0000"/>
          <w:spacing w:val="-1"/>
          <w:sz w:val="24"/>
        </w:rPr>
        <w:t xml:space="preserve"> </w:t>
      </w:r>
      <w:r w:rsidR="00FE4182" w:rsidRPr="00C06532">
        <w:rPr>
          <w:b/>
          <w:color w:val="FF0000"/>
          <w:sz w:val="24"/>
        </w:rPr>
        <w:t>Region</w:t>
      </w:r>
      <w:r w:rsidRPr="00C06532">
        <w:rPr>
          <w:b/>
          <w:color w:val="FF0000"/>
          <w:sz w:val="24"/>
        </w:rPr>
        <w:t>lagets</w:t>
      </w:r>
      <w:r w:rsidRPr="00C06532">
        <w:rPr>
          <w:b/>
          <w:color w:val="FF0000"/>
          <w:spacing w:val="-1"/>
          <w:sz w:val="24"/>
        </w:rPr>
        <w:t xml:space="preserve"> </w:t>
      </w:r>
      <w:r w:rsidRPr="00C06532">
        <w:rPr>
          <w:b/>
          <w:color w:val="FF0000"/>
          <w:sz w:val="24"/>
        </w:rPr>
        <w:t>årsmøte</w:t>
      </w:r>
    </w:p>
    <w:p w14:paraId="02129F88" w14:textId="3EEE3EF4" w:rsidR="00BC4595" w:rsidRPr="00C06532" w:rsidRDefault="00BC4595" w:rsidP="00BC4595">
      <w:pPr>
        <w:pStyle w:val="Brdtekst"/>
        <w:ind w:left="118" w:right="388"/>
        <w:rPr>
          <w:color w:val="FF0000"/>
        </w:rPr>
      </w:pPr>
      <w:r w:rsidRPr="00C06532">
        <w:rPr>
          <w:color w:val="FF0000"/>
        </w:rPr>
        <w:t xml:space="preserve">Årsmøtet skal hvert år holdes innen 31. mars og innkalles med </w:t>
      </w:r>
      <w:r w:rsidR="005A2D9C" w:rsidRPr="00C06532">
        <w:rPr>
          <w:color w:val="FF0000"/>
        </w:rPr>
        <w:t xml:space="preserve">åtte </w:t>
      </w:r>
      <w:r w:rsidRPr="00C06532">
        <w:rPr>
          <w:color w:val="FF0000"/>
        </w:rPr>
        <w:t>ukers skriftlig varsel. Forslag</w:t>
      </w:r>
      <w:r w:rsidRPr="00C06532">
        <w:rPr>
          <w:color w:val="FF0000"/>
          <w:spacing w:val="-52"/>
        </w:rPr>
        <w:t xml:space="preserve"> </w:t>
      </w:r>
      <w:r w:rsidR="005A2D9C" w:rsidRPr="00C06532">
        <w:rPr>
          <w:color w:val="FF0000"/>
          <w:spacing w:val="-52"/>
        </w:rPr>
        <w:t xml:space="preserve">                        </w:t>
      </w:r>
      <w:r w:rsidRPr="00C06532">
        <w:rPr>
          <w:color w:val="FF0000"/>
        </w:rPr>
        <w:t xml:space="preserve">som foreningene ønsker behandlet av årsmøtet skal være styret i hende senest </w:t>
      </w:r>
      <w:r w:rsidR="005A2D9C" w:rsidRPr="00C06532">
        <w:rPr>
          <w:color w:val="FF0000"/>
        </w:rPr>
        <w:t xml:space="preserve">fire </w:t>
      </w:r>
      <w:r w:rsidRPr="00C06532">
        <w:rPr>
          <w:color w:val="FF0000"/>
        </w:rPr>
        <w:t>uker før</w:t>
      </w:r>
      <w:r w:rsidRPr="00C06532">
        <w:rPr>
          <w:color w:val="FF0000"/>
          <w:spacing w:val="1"/>
        </w:rPr>
        <w:t xml:space="preserve"> </w:t>
      </w:r>
      <w:r w:rsidRPr="00C06532">
        <w:rPr>
          <w:color w:val="FF0000"/>
        </w:rPr>
        <w:t>årsmøtet. Styrets forslag til dagsorden, vedlagt årsberetning, regnskap og andre</w:t>
      </w:r>
      <w:r w:rsidRPr="00C06532">
        <w:rPr>
          <w:color w:val="FF0000"/>
          <w:spacing w:val="1"/>
        </w:rPr>
        <w:t xml:space="preserve"> </w:t>
      </w:r>
      <w:r w:rsidRPr="00C06532">
        <w:rPr>
          <w:color w:val="FF0000"/>
        </w:rPr>
        <w:t xml:space="preserve">saksdokumenter sendes foreningene senest </w:t>
      </w:r>
      <w:r w:rsidR="005A2D9C" w:rsidRPr="00C06532">
        <w:rPr>
          <w:color w:val="FF0000"/>
        </w:rPr>
        <w:t xml:space="preserve">to </w:t>
      </w:r>
      <w:r w:rsidRPr="00C06532">
        <w:rPr>
          <w:color w:val="FF0000"/>
        </w:rPr>
        <w:t>uker før årsmøtet</w:t>
      </w:r>
      <w:r w:rsidR="003B5ACA">
        <w:rPr>
          <w:color w:val="FF0000"/>
        </w:rPr>
        <w:t>.</w:t>
      </w:r>
    </w:p>
    <w:p w14:paraId="0C7A6163" w14:textId="77777777" w:rsidR="00BC4595" w:rsidRPr="00C06532" w:rsidRDefault="00BC4595" w:rsidP="00BC4595">
      <w:pPr>
        <w:widowControl/>
        <w:autoSpaceDE/>
        <w:autoSpaceDN/>
        <w:rPr>
          <w:color w:val="FF0000"/>
        </w:rPr>
      </w:pPr>
    </w:p>
    <w:p w14:paraId="575E0D4B" w14:textId="77777777" w:rsidR="005A4580" w:rsidRPr="00C06532" w:rsidRDefault="005A4580" w:rsidP="00BC4595">
      <w:pPr>
        <w:widowControl/>
        <w:autoSpaceDE/>
        <w:autoSpaceDN/>
        <w:rPr>
          <w:color w:val="FF0000"/>
        </w:rPr>
      </w:pPr>
    </w:p>
    <w:p w14:paraId="543A7FA0" w14:textId="7EF5515C" w:rsidR="005A4580" w:rsidRPr="008076AD" w:rsidRDefault="005A4580" w:rsidP="00B61892">
      <w:pPr>
        <w:rPr>
          <w:rFonts w:eastAsiaTheme="minorHAnsi"/>
          <w:color w:val="2F5496" w:themeColor="accent1" w:themeShade="BF"/>
          <w:sz w:val="24"/>
          <w:szCs w:val="24"/>
          <w:lang w:val="nb-NO"/>
        </w:rPr>
      </w:pPr>
      <w:r w:rsidRPr="008076AD">
        <w:rPr>
          <w:color w:val="2F5496" w:themeColor="accent1" w:themeShade="BF"/>
          <w:sz w:val="24"/>
          <w:szCs w:val="24"/>
        </w:rPr>
        <w:t>Til årsmøtet kan foreninger</w:t>
      </w:r>
      <w:r w:rsidR="00DD6E2B" w:rsidRPr="008076AD">
        <w:rPr>
          <w:color w:val="2F5496" w:themeColor="accent1" w:themeShade="BF"/>
          <w:sz w:val="24"/>
          <w:szCs w:val="24"/>
        </w:rPr>
        <w:t xml:space="preserve"> </w:t>
      </w:r>
      <w:r w:rsidRPr="008076AD">
        <w:rPr>
          <w:color w:val="2F5496" w:themeColor="accent1" w:themeShade="BF"/>
          <w:sz w:val="24"/>
          <w:szCs w:val="24"/>
        </w:rPr>
        <w:t>med inntil 200 medlemmer sende 2 representanter. Foreninger med flere medlemmer kan sende ytterligere 1 representant for hvert påbegynte 200. medlem, inntil 6 representanter. Deretter gis en representant pr 300 medlem</w:t>
      </w:r>
      <w:r w:rsidR="008076AD">
        <w:rPr>
          <w:color w:val="2F5496" w:themeColor="accent1" w:themeShade="BF"/>
          <w:sz w:val="24"/>
          <w:szCs w:val="24"/>
        </w:rPr>
        <w:t>.</w:t>
      </w:r>
    </w:p>
    <w:p w14:paraId="1F7ECC0C" w14:textId="2E00611E" w:rsidR="005A4580" w:rsidRDefault="005A4580" w:rsidP="00B61892">
      <w:pPr>
        <w:pStyle w:val="Brdtekst"/>
        <w:ind w:right="388"/>
        <w:sectPr w:rsidR="005A4580">
          <w:headerReference w:type="even" r:id="rId8"/>
          <w:headerReference w:type="default" r:id="rId9"/>
          <w:footerReference w:type="even" r:id="rId10"/>
          <w:footerReference w:type="default" r:id="rId11"/>
          <w:headerReference w:type="first" r:id="rId12"/>
          <w:footerReference w:type="first" r:id="rId13"/>
          <w:pgSz w:w="11910" w:h="16840"/>
          <w:pgMar w:top="1400" w:right="1040" w:bottom="1360" w:left="1300" w:header="0" w:footer="1139" w:gutter="0"/>
          <w:cols w:space="708"/>
        </w:sectPr>
      </w:pPr>
      <w:r w:rsidRPr="00C06532">
        <w:rPr>
          <w:color w:val="FF0000"/>
        </w:rPr>
        <w:t>Representantene må</w:t>
      </w:r>
      <w:r w:rsidRPr="00C06532">
        <w:rPr>
          <w:color w:val="FF0000"/>
          <w:spacing w:val="-1"/>
        </w:rPr>
        <w:t xml:space="preserve"> </w:t>
      </w:r>
      <w:r w:rsidRPr="00C06532">
        <w:rPr>
          <w:color w:val="FF0000"/>
        </w:rPr>
        <w:t>ha</w:t>
      </w:r>
      <w:r w:rsidRPr="00C06532">
        <w:rPr>
          <w:color w:val="FF0000"/>
          <w:spacing w:val="-2"/>
        </w:rPr>
        <w:t xml:space="preserve"> </w:t>
      </w:r>
      <w:r w:rsidRPr="00C06532">
        <w:rPr>
          <w:color w:val="FF0000"/>
        </w:rPr>
        <w:t>fylt 14 år for</w:t>
      </w:r>
      <w:r w:rsidRPr="00C06532">
        <w:rPr>
          <w:color w:val="FF0000"/>
          <w:spacing w:val="-1"/>
        </w:rPr>
        <w:t xml:space="preserve"> </w:t>
      </w:r>
      <w:r w:rsidRPr="00C06532">
        <w:rPr>
          <w:color w:val="FF0000"/>
        </w:rPr>
        <w:t>å</w:t>
      </w:r>
      <w:r w:rsidRPr="00C06532">
        <w:rPr>
          <w:color w:val="FF0000"/>
          <w:spacing w:val="-3"/>
        </w:rPr>
        <w:t xml:space="preserve"> </w:t>
      </w:r>
      <w:r w:rsidRPr="00C06532">
        <w:rPr>
          <w:color w:val="FF0000"/>
        </w:rPr>
        <w:t>ha</w:t>
      </w:r>
      <w:r w:rsidRPr="00C06532">
        <w:rPr>
          <w:color w:val="FF0000"/>
          <w:spacing w:val="-1"/>
        </w:rPr>
        <w:t xml:space="preserve"> </w:t>
      </w:r>
      <w:r w:rsidRPr="00C06532">
        <w:rPr>
          <w:color w:val="FF0000"/>
        </w:rPr>
        <w:t>stemmerett</w:t>
      </w:r>
      <w:r w:rsidR="00AF58D7" w:rsidRPr="00C06532">
        <w:rPr>
          <w:color w:val="FF0000"/>
        </w:rPr>
        <w:t>.</w:t>
      </w:r>
    </w:p>
    <w:p w14:paraId="5E669F35" w14:textId="03DD48FE" w:rsidR="00BC4595" w:rsidRDefault="00FE4182" w:rsidP="00BE0866">
      <w:pPr>
        <w:pStyle w:val="Brdtekst"/>
        <w:spacing w:before="112"/>
      </w:pPr>
      <w:r>
        <w:lastRenderedPageBreak/>
        <w:t>Region</w:t>
      </w:r>
      <w:r w:rsidR="00BC4595">
        <w:t>laget</w:t>
      </w:r>
      <w:r w:rsidR="00BC4595">
        <w:rPr>
          <w:spacing w:val="-4"/>
        </w:rPr>
        <w:t xml:space="preserve"> </w:t>
      </w:r>
      <w:r w:rsidR="00BC4595">
        <w:t>kan</w:t>
      </w:r>
      <w:r w:rsidR="00BC4595">
        <w:rPr>
          <w:spacing w:val="-4"/>
        </w:rPr>
        <w:t xml:space="preserve"> </w:t>
      </w:r>
      <w:r w:rsidR="00BC4595">
        <w:t>selv</w:t>
      </w:r>
      <w:r w:rsidR="00BC4595">
        <w:rPr>
          <w:spacing w:val="-4"/>
        </w:rPr>
        <w:t xml:space="preserve"> </w:t>
      </w:r>
      <w:r w:rsidR="00BC4595">
        <w:t>justere</w:t>
      </w:r>
      <w:r w:rsidR="00BC4595">
        <w:rPr>
          <w:spacing w:val="-4"/>
        </w:rPr>
        <w:t xml:space="preserve"> </w:t>
      </w:r>
      <w:r w:rsidR="00BC4595">
        <w:t>fordelingen</w:t>
      </w:r>
      <w:r w:rsidR="00BC4595">
        <w:rPr>
          <w:spacing w:val="-4"/>
        </w:rPr>
        <w:t xml:space="preserve"> </w:t>
      </w:r>
      <w:r w:rsidR="00BC4595">
        <w:t>av</w:t>
      </w:r>
      <w:r w:rsidR="00BC4595">
        <w:rPr>
          <w:spacing w:val="-6"/>
        </w:rPr>
        <w:t xml:space="preserve"> </w:t>
      </w:r>
      <w:r w:rsidR="00BC4595">
        <w:t>representasjonen.</w:t>
      </w:r>
    </w:p>
    <w:p w14:paraId="20D3BEDD" w14:textId="252E16FF" w:rsidR="00DD6E2B" w:rsidRDefault="00DD6E2B" w:rsidP="00BE0866">
      <w:pPr>
        <w:pStyle w:val="Brdtekst"/>
        <w:spacing w:before="112"/>
      </w:pPr>
    </w:p>
    <w:p w14:paraId="7434F8F8" w14:textId="3487AA3E" w:rsidR="00DD6E2B" w:rsidRPr="00C06532" w:rsidRDefault="00A959C6" w:rsidP="00BE0866">
      <w:pPr>
        <w:pStyle w:val="Brdtekst"/>
        <w:spacing w:before="112"/>
      </w:pPr>
      <w:r w:rsidRPr="00C06532">
        <w:t>Fordelingen av foreningenes representanter til årsmøtet kan gjerne stå slik den gjør i normen, men hvis regionlaget ønsker det, kan representasjonen endres. Det er ikke gitt noen føringer på hvordan endringen skal gjøres, så regionlaget står helt fritt til å fordele årsmøterepresentantene slik det måtte ønske. I regionlag med få foreninger kan det være fornuftig å sette høyere antallsgrenser enn i normen.</w:t>
      </w:r>
    </w:p>
    <w:p w14:paraId="2899891E" w14:textId="77777777" w:rsidR="00DD6E2B" w:rsidRDefault="00DD6E2B" w:rsidP="00BE0866">
      <w:pPr>
        <w:pStyle w:val="Brdtekst"/>
        <w:spacing w:before="112"/>
      </w:pPr>
    </w:p>
    <w:p w14:paraId="21F6A399" w14:textId="77777777" w:rsidR="00BC4595" w:rsidRDefault="00BC4595" w:rsidP="00BC4595">
      <w:pPr>
        <w:pStyle w:val="Brdtekst"/>
      </w:pPr>
    </w:p>
    <w:p w14:paraId="0DEEFB47" w14:textId="7F3C3941" w:rsidR="00BC4595" w:rsidRPr="00AC7867" w:rsidRDefault="00BC4595" w:rsidP="00BC4595">
      <w:pPr>
        <w:pStyle w:val="Brdtekst"/>
        <w:ind w:left="118" w:right="399"/>
        <w:rPr>
          <w:color w:val="FF0000"/>
        </w:rPr>
      </w:pPr>
      <w:r w:rsidRPr="00AC7867">
        <w:rPr>
          <w:color w:val="FF0000"/>
        </w:rPr>
        <w:t>Medlemmer fra foreningene utnevnt av NJFF i sentrale utvalg</w:t>
      </w:r>
      <w:r w:rsidR="00285385" w:rsidRPr="00AC7867">
        <w:rPr>
          <w:color w:val="FF0000"/>
        </w:rPr>
        <w:t>,</w:t>
      </w:r>
      <w:r w:rsidRPr="00AC7867">
        <w:rPr>
          <w:color w:val="FF0000"/>
        </w:rPr>
        <w:t xml:space="preserve"> samt </w:t>
      </w:r>
      <w:r w:rsidR="00FE4182" w:rsidRPr="00AC7867">
        <w:rPr>
          <w:color w:val="FF0000"/>
        </w:rPr>
        <w:t>region</w:t>
      </w:r>
      <w:r w:rsidRPr="00AC7867">
        <w:rPr>
          <w:color w:val="FF0000"/>
        </w:rPr>
        <w:t>instruktører, kalles</w:t>
      </w:r>
      <w:r w:rsidR="009E3D42" w:rsidRPr="00AC7867">
        <w:rPr>
          <w:color w:val="FF0000"/>
        </w:rPr>
        <w:t xml:space="preserve"> </w:t>
      </w:r>
      <w:r w:rsidRPr="00AC7867">
        <w:rPr>
          <w:color w:val="FF0000"/>
          <w:spacing w:val="-53"/>
        </w:rPr>
        <w:t xml:space="preserve"> </w:t>
      </w:r>
      <w:r w:rsidRPr="00AC7867">
        <w:rPr>
          <w:color w:val="FF0000"/>
        </w:rPr>
        <w:t>inn til årsmøte. Disse har tale-, men ikke stemmerett, så fremt de ikke møter som</w:t>
      </w:r>
      <w:r w:rsidRPr="00AC7867">
        <w:rPr>
          <w:color w:val="FF0000"/>
          <w:spacing w:val="1"/>
        </w:rPr>
        <w:t xml:space="preserve"> </w:t>
      </w:r>
      <w:r w:rsidRPr="00AC7867">
        <w:rPr>
          <w:color w:val="FF0000"/>
        </w:rPr>
        <w:t>representant</w:t>
      </w:r>
      <w:r w:rsidRPr="00AC7867">
        <w:rPr>
          <w:color w:val="FF0000"/>
          <w:spacing w:val="-2"/>
        </w:rPr>
        <w:t xml:space="preserve"> </w:t>
      </w:r>
      <w:r w:rsidRPr="00AC7867">
        <w:rPr>
          <w:color w:val="FF0000"/>
        </w:rPr>
        <w:t>for</w:t>
      </w:r>
      <w:r w:rsidRPr="00AC7867">
        <w:rPr>
          <w:color w:val="FF0000"/>
          <w:spacing w:val="1"/>
        </w:rPr>
        <w:t xml:space="preserve"> </w:t>
      </w:r>
      <w:r w:rsidRPr="00AC7867">
        <w:rPr>
          <w:color w:val="FF0000"/>
        </w:rPr>
        <w:t>en</w:t>
      </w:r>
      <w:r w:rsidRPr="00AC7867">
        <w:rPr>
          <w:color w:val="FF0000"/>
          <w:spacing w:val="-1"/>
        </w:rPr>
        <w:t xml:space="preserve"> </w:t>
      </w:r>
      <w:r w:rsidRPr="00AC7867">
        <w:rPr>
          <w:color w:val="FF0000"/>
        </w:rPr>
        <w:t>forening.</w:t>
      </w:r>
    </w:p>
    <w:p w14:paraId="242A8C57" w14:textId="77777777" w:rsidR="00BC4595" w:rsidRPr="00AC7867" w:rsidRDefault="00BC4595" w:rsidP="00BC4595">
      <w:pPr>
        <w:pStyle w:val="Brdtekst"/>
        <w:spacing w:before="11"/>
        <w:rPr>
          <w:color w:val="FF0000"/>
          <w:sz w:val="23"/>
        </w:rPr>
      </w:pPr>
    </w:p>
    <w:p w14:paraId="0F56AC44" w14:textId="77777777" w:rsidR="00BC4595" w:rsidRPr="00AC7867" w:rsidRDefault="00BC4595" w:rsidP="00BC4595">
      <w:pPr>
        <w:pStyle w:val="Brdtekst"/>
        <w:spacing w:before="1"/>
        <w:ind w:left="118"/>
        <w:rPr>
          <w:color w:val="FF0000"/>
        </w:rPr>
      </w:pPr>
      <w:r w:rsidRPr="00AC7867">
        <w:rPr>
          <w:color w:val="FF0000"/>
        </w:rPr>
        <w:t>På</w:t>
      </w:r>
      <w:r w:rsidRPr="00AC7867">
        <w:rPr>
          <w:color w:val="FF0000"/>
          <w:spacing w:val="-2"/>
        </w:rPr>
        <w:t xml:space="preserve"> </w:t>
      </w:r>
      <w:r w:rsidRPr="00AC7867">
        <w:rPr>
          <w:color w:val="FF0000"/>
        </w:rPr>
        <w:t>årsmøtet</w:t>
      </w:r>
      <w:r w:rsidRPr="00AC7867">
        <w:rPr>
          <w:color w:val="FF0000"/>
          <w:spacing w:val="-3"/>
        </w:rPr>
        <w:t xml:space="preserve"> </w:t>
      </w:r>
      <w:r w:rsidRPr="00AC7867">
        <w:rPr>
          <w:color w:val="FF0000"/>
        </w:rPr>
        <w:t>skal</w:t>
      </w:r>
      <w:r w:rsidRPr="00AC7867">
        <w:rPr>
          <w:color w:val="FF0000"/>
          <w:spacing w:val="-3"/>
        </w:rPr>
        <w:t xml:space="preserve"> </w:t>
      </w:r>
      <w:r w:rsidRPr="00AC7867">
        <w:rPr>
          <w:color w:val="FF0000"/>
        </w:rPr>
        <w:t>følgende</w:t>
      </w:r>
      <w:r w:rsidRPr="00AC7867">
        <w:rPr>
          <w:color w:val="FF0000"/>
          <w:spacing w:val="-1"/>
        </w:rPr>
        <w:t xml:space="preserve"> </w:t>
      </w:r>
      <w:r w:rsidRPr="00AC7867">
        <w:rPr>
          <w:color w:val="FF0000"/>
        </w:rPr>
        <w:t>behandles:</w:t>
      </w:r>
    </w:p>
    <w:p w14:paraId="0B1B6B32" w14:textId="77777777" w:rsidR="00BC4595" w:rsidRPr="00AC7867" w:rsidRDefault="00BC4595" w:rsidP="00BC4595">
      <w:pPr>
        <w:pStyle w:val="Listeavsnitt"/>
        <w:numPr>
          <w:ilvl w:val="0"/>
          <w:numId w:val="3"/>
        </w:numPr>
        <w:tabs>
          <w:tab w:val="left" w:pos="467"/>
        </w:tabs>
        <w:ind w:hanging="349"/>
        <w:rPr>
          <w:color w:val="FF0000"/>
          <w:sz w:val="24"/>
        </w:rPr>
      </w:pPr>
      <w:r w:rsidRPr="00AC7867">
        <w:rPr>
          <w:color w:val="FF0000"/>
          <w:sz w:val="24"/>
        </w:rPr>
        <w:t>Konstituering</w:t>
      </w:r>
      <w:r w:rsidRPr="00AC7867">
        <w:rPr>
          <w:color w:val="FF0000"/>
          <w:spacing w:val="-6"/>
          <w:sz w:val="24"/>
        </w:rPr>
        <w:t xml:space="preserve"> </w:t>
      </w:r>
      <w:r w:rsidRPr="00AC7867">
        <w:rPr>
          <w:color w:val="FF0000"/>
          <w:sz w:val="24"/>
        </w:rPr>
        <w:t>av</w:t>
      </w:r>
      <w:r w:rsidRPr="00AC7867">
        <w:rPr>
          <w:color w:val="FF0000"/>
          <w:spacing w:val="-3"/>
          <w:sz w:val="24"/>
        </w:rPr>
        <w:t xml:space="preserve"> </w:t>
      </w:r>
      <w:r w:rsidRPr="00AC7867">
        <w:rPr>
          <w:color w:val="FF0000"/>
          <w:sz w:val="24"/>
        </w:rPr>
        <w:t>møtet.</w:t>
      </w:r>
    </w:p>
    <w:p w14:paraId="35EC235F" w14:textId="5ED73492" w:rsidR="00BC4595" w:rsidRPr="00AC7867" w:rsidRDefault="00BC4595" w:rsidP="00BC4595">
      <w:pPr>
        <w:pStyle w:val="Listeavsnitt"/>
        <w:numPr>
          <w:ilvl w:val="0"/>
          <w:numId w:val="4"/>
        </w:numPr>
        <w:tabs>
          <w:tab w:val="left" w:pos="827"/>
        </w:tabs>
        <w:ind w:left="826" w:hanging="709"/>
        <w:rPr>
          <w:color w:val="FF0000"/>
          <w:sz w:val="24"/>
        </w:rPr>
      </w:pPr>
      <w:r w:rsidRPr="00AC7867">
        <w:rPr>
          <w:color w:val="FF0000"/>
          <w:sz w:val="24"/>
        </w:rPr>
        <w:t>Godkjenning</w:t>
      </w:r>
      <w:r w:rsidRPr="00AC7867">
        <w:rPr>
          <w:color w:val="FF0000"/>
          <w:spacing w:val="-5"/>
          <w:sz w:val="24"/>
        </w:rPr>
        <w:t xml:space="preserve"> </w:t>
      </w:r>
      <w:r w:rsidRPr="00AC7867">
        <w:rPr>
          <w:color w:val="FF0000"/>
          <w:sz w:val="24"/>
        </w:rPr>
        <w:t>av</w:t>
      </w:r>
      <w:r w:rsidRPr="00AC7867">
        <w:rPr>
          <w:color w:val="FF0000"/>
          <w:spacing w:val="-5"/>
          <w:sz w:val="24"/>
        </w:rPr>
        <w:t xml:space="preserve"> </w:t>
      </w:r>
      <w:r w:rsidR="00DE55D4">
        <w:rPr>
          <w:color w:val="FF0000"/>
          <w:sz w:val="24"/>
        </w:rPr>
        <w:t>representanter</w:t>
      </w:r>
    </w:p>
    <w:p w14:paraId="3F15D4EB" w14:textId="77777777" w:rsidR="00BC4595" w:rsidRPr="00AC7867" w:rsidRDefault="00BC4595" w:rsidP="00BC4595">
      <w:pPr>
        <w:pStyle w:val="Listeavsnitt"/>
        <w:numPr>
          <w:ilvl w:val="0"/>
          <w:numId w:val="4"/>
        </w:numPr>
        <w:tabs>
          <w:tab w:val="left" w:pos="827"/>
        </w:tabs>
        <w:spacing w:before="1"/>
        <w:ind w:left="826" w:hanging="709"/>
        <w:rPr>
          <w:color w:val="FF0000"/>
          <w:sz w:val="24"/>
        </w:rPr>
      </w:pPr>
      <w:r w:rsidRPr="00AC7867">
        <w:rPr>
          <w:color w:val="FF0000"/>
          <w:sz w:val="24"/>
        </w:rPr>
        <w:t>Godkjenning</w:t>
      </w:r>
      <w:r w:rsidRPr="00AC7867">
        <w:rPr>
          <w:color w:val="FF0000"/>
          <w:spacing w:val="-6"/>
          <w:sz w:val="24"/>
        </w:rPr>
        <w:t xml:space="preserve"> </w:t>
      </w:r>
      <w:r w:rsidRPr="00AC7867">
        <w:rPr>
          <w:color w:val="FF0000"/>
          <w:sz w:val="24"/>
        </w:rPr>
        <w:t>av</w:t>
      </w:r>
      <w:r w:rsidRPr="00AC7867">
        <w:rPr>
          <w:color w:val="FF0000"/>
          <w:spacing w:val="-7"/>
          <w:sz w:val="24"/>
        </w:rPr>
        <w:t xml:space="preserve"> </w:t>
      </w:r>
      <w:r w:rsidRPr="00AC7867">
        <w:rPr>
          <w:color w:val="FF0000"/>
          <w:sz w:val="24"/>
        </w:rPr>
        <w:t>innkalling</w:t>
      </w:r>
    </w:p>
    <w:p w14:paraId="43961A4E" w14:textId="77777777" w:rsidR="00BC4595" w:rsidRPr="00AC7867" w:rsidRDefault="00BC4595" w:rsidP="00BC4595">
      <w:pPr>
        <w:pStyle w:val="Listeavsnitt"/>
        <w:numPr>
          <w:ilvl w:val="0"/>
          <w:numId w:val="4"/>
        </w:numPr>
        <w:tabs>
          <w:tab w:val="left" w:pos="827"/>
        </w:tabs>
        <w:ind w:left="826" w:hanging="709"/>
        <w:rPr>
          <w:color w:val="FF0000"/>
          <w:sz w:val="24"/>
        </w:rPr>
      </w:pPr>
      <w:r w:rsidRPr="00AC7867">
        <w:rPr>
          <w:color w:val="FF0000"/>
          <w:sz w:val="24"/>
        </w:rPr>
        <w:t>Godkjenning</w:t>
      </w:r>
      <w:r w:rsidRPr="00AC7867">
        <w:rPr>
          <w:color w:val="FF0000"/>
          <w:spacing w:val="-3"/>
          <w:sz w:val="24"/>
        </w:rPr>
        <w:t xml:space="preserve"> </w:t>
      </w:r>
      <w:r w:rsidRPr="00AC7867">
        <w:rPr>
          <w:color w:val="FF0000"/>
          <w:sz w:val="24"/>
        </w:rPr>
        <w:t>av</w:t>
      </w:r>
      <w:r w:rsidRPr="00AC7867">
        <w:rPr>
          <w:color w:val="FF0000"/>
          <w:spacing w:val="-5"/>
          <w:sz w:val="24"/>
        </w:rPr>
        <w:t xml:space="preserve"> </w:t>
      </w:r>
      <w:r w:rsidRPr="00AC7867">
        <w:rPr>
          <w:color w:val="FF0000"/>
          <w:sz w:val="24"/>
        </w:rPr>
        <w:t>dagsorden</w:t>
      </w:r>
    </w:p>
    <w:p w14:paraId="707C017E" w14:textId="77777777" w:rsidR="00BC4595" w:rsidRPr="00AC7867" w:rsidRDefault="00BC4595" w:rsidP="00BC4595">
      <w:pPr>
        <w:pStyle w:val="Listeavsnitt"/>
        <w:numPr>
          <w:ilvl w:val="0"/>
          <w:numId w:val="4"/>
        </w:numPr>
        <w:tabs>
          <w:tab w:val="left" w:pos="827"/>
        </w:tabs>
        <w:spacing w:before="1"/>
        <w:ind w:left="826" w:hanging="709"/>
        <w:rPr>
          <w:color w:val="FF0000"/>
          <w:sz w:val="24"/>
        </w:rPr>
      </w:pPr>
      <w:r w:rsidRPr="00AC7867">
        <w:rPr>
          <w:color w:val="FF0000"/>
          <w:sz w:val="24"/>
        </w:rPr>
        <w:t>Godkjenning</w:t>
      </w:r>
      <w:r w:rsidRPr="00AC7867">
        <w:rPr>
          <w:color w:val="FF0000"/>
          <w:spacing w:val="-4"/>
          <w:sz w:val="24"/>
        </w:rPr>
        <w:t xml:space="preserve"> </w:t>
      </w:r>
      <w:r w:rsidRPr="00AC7867">
        <w:rPr>
          <w:color w:val="FF0000"/>
          <w:sz w:val="24"/>
        </w:rPr>
        <w:t>av</w:t>
      </w:r>
      <w:r w:rsidRPr="00AC7867">
        <w:rPr>
          <w:color w:val="FF0000"/>
          <w:spacing w:val="-5"/>
          <w:sz w:val="24"/>
        </w:rPr>
        <w:t xml:space="preserve"> </w:t>
      </w:r>
      <w:r w:rsidRPr="00AC7867">
        <w:rPr>
          <w:color w:val="FF0000"/>
          <w:sz w:val="24"/>
        </w:rPr>
        <w:t>forretningsorden</w:t>
      </w:r>
    </w:p>
    <w:p w14:paraId="605232D6" w14:textId="77777777" w:rsidR="00BC4595" w:rsidRPr="00AC7867" w:rsidRDefault="00BC4595" w:rsidP="00BC4595">
      <w:pPr>
        <w:pStyle w:val="Listeavsnitt"/>
        <w:numPr>
          <w:ilvl w:val="0"/>
          <w:numId w:val="4"/>
        </w:numPr>
        <w:tabs>
          <w:tab w:val="left" w:pos="827"/>
        </w:tabs>
        <w:ind w:left="826" w:hanging="709"/>
        <w:rPr>
          <w:color w:val="FF0000"/>
          <w:sz w:val="24"/>
        </w:rPr>
      </w:pPr>
      <w:r w:rsidRPr="00AC7867">
        <w:rPr>
          <w:color w:val="FF0000"/>
          <w:sz w:val="24"/>
        </w:rPr>
        <w:t>Valg</w:t>
      </w:r>
      <w:r w:rsidRPr="00AC7867">
        <w:rPr>
          <w:color w:val="FF0000"/>
          <w:spacing w:val="-4"/>
          <w:sz w:val="24"/>
        </w:rPr>
        <w:t xml:space="preserve"> </w:t>
      </w:r>
      <w:r w:rsidRPr="00AC7867">
        <w:rPr>
          <w:color w:val="FF0000"/>
          <w:sz w:val="24"/>
        </w:rPr>
        <w:t>av</w:t>
      </w:r>
      <w:r w:rsidRPr="00AC7867">
        <w:rPr>
          <w:color w:val="FF0000"/>
          <w:spacing w:val="-3"/>
          <w:sz w:val="24"/>
        </w:rPr>
        <w:t xml:space="preserve"> </w:t>
      </w:r>
      <w:r w:rsidRPr="00AC7867">
        <w:rPr>
          <w:color w:val="FF0000"/>
          <w:sz w:val="24"/>
        </w:rPr>
        <w:t>ordstyrer</w:t>
      </w:r>
    </w:p>
    <w:p w14:paraId="4C752384" w14:textId="77777777" w:rsidR="00BC4595" w:rsidRPr="00AC7867" w:rsidRDefault="00BC4595" w:rsidP="00BC4595">
      <w:pPr>
        <w:pStyle w:val="Listeavsnitt"/>
        <w:numPr>
          <w:ilvl w:val="0"/>
          <w:numId w:val="4"/>
        </w:numPr>
        <w:tabs>
          <w:tab w:val="left" w:pos="827"/>
        </w:tabs>
        <w:ind w:left="826" w:hanging="709"/>
        <w:rPr>
          <w:color w:val="FF0000"/>
          <w:sz w:val="24"/>
        </w:rPr>
      </w:pPr>
      <w:r w:rsidRPr="00AC7867">
        <w:rPr>
          <w:color w:val="FF0000"/>
          <w:sz w:val="24"/>
        </w:rPr>
        <w:t>Valg</w:t>
      </w:r>
      <w:r w:rsidRPr="00AC7867">
        <w:rPr>
          <w:color w:val="FF0000"/>
          <w:spacing w:val="-3"/>
          <w:sz w:val="24"/>
        </w:rPr>
        <w:t xml:space="preserve"> </w:t>
      </w:r>
      <w:r w:rsidRPr="00AC7867">
        <w:rPr>
          <w:color w:val="FF0000"/>
          <w:sz w:val="24"/>
        </w:rPr>
        <w:t>av</w:t>
      </w:r>
      <w:r w:rsidRPr="00AC7867">
        <w:rPr>
          <w:color w:val="FF0000"/>
          <w:spacing w:val="-3"/>
          <w:sz w:val="24"/>
        </w:rPr>
        <w:t xml:space="preserve"> </w:t>
      </w:r>
      <w:r w:rsidRPr="00AC7867">
        <w:rPr>
          <w:color w:val="FF0000"/>
          <w:sz w:val="24"/>
        </w:rPr>
        <w:t>sekretær</w:t>
      </w:r>
    </w:p>
    <w:p w14:paraId="44E06EBF" w14:textId="77777777" w:rsidR="00BC4595" w:rsidRPr="00AC7867" w:rsidRDefault="00BC4595" w:rsidP="00BC4595">
      <w:pPr>
        <w:pStyle w:val="Listeavsnitt"/>
        <w:numPr>
          <w:ilvl w:val="0"/>
          <w:numId w:val="4"/>
        </w:numPr>
        <w:tabs>
          <w:tab w:val="left" w:pos="827"/>
        </w:tabs>
        <w:ind w:left="826" w:hanging="709"/>
        <w:rPr>
          <w:color w:val="FF0000"/>
          <w:sz w:val="24"/>
        </w:rPr>
      </w:pPr>
      <w:r w:rsidRPr="00AC7867">
        <w:rPr>
          <w:color w:val="FF0000"/>
          <w:sz w:val="24"/>
        </w:rPr>
        <w:t>Valg</w:t>
      </w:r>
      <w:r w:rsidRPr="00AC7867">
        <w:rPr>
          <w:color w:val="FF0000"/>
          <w:spacing w:val="-2"/>
          <w:sz w:val="24"/>
        </w:rPr>
        <w:t xml:space="preserve"> </w:t>
      </w:r>
      <w:r w:rsidRPr="00AC7867">
        <w:rPr>
          <w:color w:val="FF0000"/>
          <w:sz w:val="24"/>
        </w:rPr>
        <w:t>av</w:t>
      </w:r>
      <w:r w:rsidRPr="00AC7867">
        <w:rPr>
          <w:color w:val="FF0000"/>
          <w:spacing w:val="-3"/>
          <w:sz w:val="24"/>
        </w:rPr>
        <w:t xml:space="preserve"> </w:t>
      </w:r>
      <w:r w:rsidRPr="00AC7867">
        <w:rPr>
          <w:color w:val="FF0000"/>
          <w:sz w:val="24"/>
        </w:rPr>
        <w:t>tellekorps</w:t>
      </w:r>
    </w:p>
    <w:p w14:paraId="71056F86" w14:textId="33D804BF" w:rsidR="00BC4595" w:rsidRPr="00AC7867" w:rsidRDefault="00BC4595" w:rsidP="00BC4595">
      <w:pPr>
        <w:pStyle w:val="Listeavsnitt"/>
        <w:numPr>
          <w:ilvl w:val="0"/>
          <w:numId w:val="4"/>
        </w:numPr>
        <w:tabs>
          <w:tab w:val="left" w:pos="827"/>
        </w:tabs>
        <w:ind w:left="826" w:hanging="709"/>
        <w:rPr>
          <w:color w:val="FF0000"/>
          <w:sz w:val="24"/>
        </w:rPr>
      </w:pPr>
      <w:r w:rsidRPr="00AC7867">
        <w:rPr>
          <w:color w:val="FF0000"/>
          <w:sz w:val="24"/>
        </w:rPr>
        <w:t>Valg</w:t>
      </w:r>
      <w:r w:rsidRPr="00AC7867">
        <w:rPr>
          <w:color w:val="FF0000"/>
          <w:spacing w:val="-3"/>
          <w:sz w:val="24"/>
        </w:rPr>
        <w:t xml:space="preserve"> </w:t>
      </w:r>
      <w:r w:rsidRPr="00AC7867">
        <w:rPr>
          <w:color w:val="FF0000"/>
          <w:sz w:val="24"/>
        </w:rPr>
        <w:t>av</w:t>
      </w:r>
      <w:r w:rsidRPr="00AC7867">
        <w:rPr>
          <w:color w:val="FF0000"/>
          <w:spacing w:val="-2"/>
          <w:sz w:val="24"/>
        </w:rPr>
        <w:t xml:space="preserve"> </w:t>
      </w:r>
      <w:r w:rsidR="00285385" w:rsidRPr="00AC7867">
        <w:rPr>
          <w:color w:val="FF0000"/>
          <w:sz w:val="24"/>
        </w:rPr>
        <w:t>to</w:t>
      </w:r>
      <w:r w:rsidR="00285385" w:rsidRPr="00AC7867">
        <w:rPr>
          <w:color w:val="FF0000"/>
          <w:spacing w:val="-2"/>
          <w:sz w:val="24"/>
        </w:rPr>
        <w:t xml:space="preserve"> </w:t>
      </w:r>
      <w:r w:rsidRPr="00AC7867">
        <w:rPr>
          <w:color w:val="FF0000"/>
          <w:sz w:val="24"/>
        </w:rPr>
        <w:t>delegater</w:t>
      </w:r>
      <w:r w:rsidRPr="00AC7867">
        <w:rPr>
          <w:color w:val="FF0000"/>
          <w:spacing w:val="-4"/>
          <w:sz w:val="24"/>
        </w:rPr>
        <w:t xml:space="preserve"> </w:t>
      </w:r>
      <w:r w:rsidRPr="00AC7867">
        <w:rPr>
          <w:color w:val="FF0000"/>
          <w:sz w:val="24"/>
        </w:rPr>
        <w:t>til</w:t>
      </w:r>
      <w:r w:rsidRPr="00AC7867">
        <w:rPr>
          <w:color w:val="FF0000"/>
          <w:spacing w:val="-2"/>
          <w:sz w:val="24"/>
        </w:rPr>
        <w:t xml:space="preserve"> </w:t>
      </w:r>
      <w:r w:rsidRPr="00AC7867">
        <w:rPr>
          <w:color w:val="FF0000"/>
          <w:sz w:val="24"/>
        </w:rPr>
        <w:t>å</w:t>
      </w:r>
      <w:r w:rsidRPr="00AC7867">
        <w:rPr>
          <w:color w:val="FF0000"/>
          <w:spacing w:val="-4"/>
          <w:sz w:val="24"/>
        </w:rPr>
        <w:t xml:space="preserve"> </w:t>
      </w:r>
      <w:r w:rsidRPr="00AC7867">
        <w:rPr>
          <w:color w:val="FF0000"/>
          <w:sz w:val="24"/>
        </w:rPr>
        <w:t>underskrive</w:t>
      </w:r>
      <w:r w:rsidRPr="00AC7867">
        <w:rPr>
          <w:color w:val="FF0000"/>
          <w:spacing w:val="-3"/>
          <w:sz w:val="24"/>
        </w:rPr>
        <w:t xml:space="preserve"> </w:t>
      </w:r>
      <w:r w:rsidRPr="00AC7867">
        <w:rPr>
          <w:color w:val="FF0000"/>
          <w:sz w:val="24"/>
        </w:rPr>
        <w:t>protokollen</w:t>
      </w:r>
    </w:p>
    <w:p w14:paraId="78945539" w14:textId="77777777" w:rsidR="00BC4595" w:rsidRPr="00AC7867" w:rsidRDefault="00BC4595" w:rsidP="00BC4595">
      <w:pPr>
        <w:pStyle w:val="Listeavsnitt"/>
        <w:numPr>
          <w:ilvl w:val="0"/>
          <w:numId w:val="3"/>
        </w:numPr>
        <w:tabs>
          <w:tab w:val="left" w:pos="827"/>
        </w:tabs>
        <w:ind w:left="826" w:hanging="709"/>
        <w:rPr>
          <w:color w:val="FF0000"/>
          <w:sz w:val="24"/>
        </w:rPr>
      </w:pPr>
      <w:r w:rsidRPr="00AC7867">
        <w:rPr>
          <w:color w:val="FF0000"/>
          <w:sz w:val="24"/>
        </w:rPr>
        <w:t>Årsberetning</w:t>
      </w:r>
      <w:r w:rsidRPr="00AC7867">
        <w:rPr>
          <w:color w:val="FF0000"/>
          <w:spacing w:val="-4"/>
          <w:sz w:val="24"/>
        </w:rPr>
        <w:t xml:space="preserve"> </w:t>
      </w:r>
      <w:r w:rsidRPr="00AC7867">
        <w:rPr>
          <w:color w:val="FF0000"/>
          <w:sz w:val="24"/>
        </w:rPr>
        <w:t>fra</w:t>
      </w:r>
      <w:r w:rsidRPr="00AC7867">
        <w:rPr>
          <w:color w:val="FF0000"/>
          <w:spacing w:val="-3"/>
          <w:sz w:val="24"/>
        </w:rPr>
        <w:t xml:space="preserve"> </w:t>
      </w:r>
      <w:r w:rsidRPr="00AC7867">
        <w:rPr>
          <w:color w:val="FF0000"/>
          <w:sz w:val="24"/>
        </w:rPr>
        <w:t>siste</w:t>
      </w:r>
      <w:r w:rsidRPr="00AC7867">
        <w:rPr>
          <w:color w:val="FF0000"/>
          <w:spacing w:val="-3"/>
          <w:sz w:val="24"/>
        </w:rPr>
        <w:t xml:space="preserve"> </w:t>
      </w:r>
      <w:r w:rsidRPr="00AC7867">
        <w:rPr>
          <w:color w:val="FF0000"/>
          <w:sz w:val="24"/>
        </w:rPr>
        <w:t>kalenderår.</w:t>
      </w:r>
    </w:p>
    <w:p w14:paraId="6D965B1F" w14:textId="77777777" w:rsidR="00BC4595" w:rsidRPr="00AC7867" w:rsidRDefault="00BC4595" w:rsidP="00BC4595">
      <w:pPr>
        <w:pStyle w:val="Listeavsnitt"/>
        <w:numPr>
          <w:ilvl w:val="0"/>
          <w:numId w:val="3"/>
        </w:numPr>
        <w:tabs>
          <w:tab w:val="left" w:pos="827"/>
        </w:tabs>
        <w:ind w:left="826" w:hanging="709"/>
        <w:rPr>
          <w:color w:val="FF0000"/>
          <w:sz w:val="24"/>
        </w:rPr>
      </w:pPr>
      <w:r w:rsidRPr="00AC7867">
        <w:rPr>
          <w:color w:val="FF0000"/>
          <w:sz w:val="24"/>
        </w:rPr>
        <w:t>Revidert</w:t>
      </w:r>
      <w:r w:rsidRPr="00AC7867">
        <w:rPr>
          <w:color w:val="FF0000"/>
          <w:spacing w:val="-4"/>
          <w:sz w:val="24"/>
        </w:rPr>
        <w:t xml:space="preserve"> </w:t>
      </w:r>
      <w:r w:rsidRPr="00AC7867">
        <w:rPr>
          <w:color w:val="FF0000"/>
          <w:sz w:val="24"/>
        </w:rPr>
        <w:t>regnskap</w:t>
      </w:r>
      <w:r w:rsidRPr="00AC7867">
        <w:rPr>
          <w:color w:val="FF0000"/>
          <w:spacing w:val="-4"/>
          <w:sz w:val="24"/>
        </w:rPr>
        <w:t xml:space="preserve"> </w:t>
      </w:r>
      <w:r w:rsidRPr="00AC7867">
        <w:rPr>
          <w:color w:val="FF0000"/>
          <w:sz w:val="24"/>
        </w:rPr>
        <w:t>fra</w:t>
      </w:r>
      <w:r w:rsidRPr="00AC7867">
        <w:rPr>
          <w:color w:val="FF0000"/>
          <w:spacing w:val="-5"/>
          <w:sz w:val="24"/>
        </w:rPr>
        <w:t xml:space="preserve"> </w:t>
      </w:r>
      <w:r w:rsidRPr="00AC7867">
        <w:rPr>
          <w:color w:val="FF0000"/>
          <w:sz w:val="24"/>
        </w:rPr>
        <w:t>siste</w:t>
      </w:r>
      <w:r w:rsidRPr="00AC7867">
        <w:rPr>
          <w:color w:val="FF0000"/>
          <w:spacing w:val="-1"/>
          <w:sz w:val="24"/>
        </w:rPr>
        <w:t xml:space="preserve"> </w:t>
      </w:r>
      <w:r w:rsidRPr="00AC7867">
        <w:rPr>
          <w:color w:val="FF0000"/>
          <w:sz w:val="24"/>
        </w:rPr>
        <w:t>kalenderår.</w:t>
      </w:r>
    </w:p>
    <w:p w14:paraId="3C32B85C" w14:textId="77777777" w:rsidR="00BC4595" w:rsidRPr="00AC7867" w:rsidRDefault="00BC4595" w:rsidP="00BC4595">
      <w:pPr>
        <w:pStyle w:val="Listeavsnitt"/>
        <w:numPr>
          <w:ilvl w:val="0"/>
          <w:numId w:val="3"/>
        </w:numPr>
        <w:tabs>
          <w:tab w:val="left" w:pos="827"/>
        </w:tabs>
        <w:ind w:left="826" w:hanging="709"/>
        <w:rPr>
          <w:color w:val="FF0000"/>
          <w:sz w:val="24"/>
        </w:rPr>
      </w:pPr>
      <w:r w:rsidRPr="00AC7867">
        <w:rPr>
          <w:color w:val="FF0000"/>
          <w:sz w:val="24"/>
        </w:rPr>
        <w:t>Innkomne</w:t>
      </w:r>
      <w:r w:rsidRPr="00AC7867">
        <w:rPr>
          <w:color w:val="FF0000"/>
          <w:spacing w:val="-5"/>
          <w:sz w:val="24"/>
        </w:rPr>
        <w:t xml:space="preserve"> </w:t>
      </w:r>
      <w:r w:rsidRPr="00AC7867">
        <w:rPr>
          <w:color w:val="FF0000"/>
          <w:sz w:val="24"/>
        </w:rPr>
        <w:t>saker</w:t>
      </w:r>
      <w:r w:rsidRPr="00AC7867">
        <w:rPr>
          <w:color w:val="FF0000"/>
          <w:spacing w:val="-2"/>
          <w:sz w:val="24"/>
        </w:rPr>
        <w:t xml:space="preserve"> </w:t>
      </w:r>
      <w:r w:rsidRPr="00AC7867">
        <w:rPr>
          <w:color w:val="FF0000"/>
          <w:sz w:val="24"/>
        </w:rPr>
        <w:t>med</w:t>
      </w:r>
      <w:r w:rsidRPr="00AC7867">
        <w:rPr>
          <w:color w:val="FF0000"/>
          <w:spacing w:val="-1"/>
          <w:sz w:val="24"/>
        </w:rPr>
        <w:t xml:space="preserve"> </w:t>
      </w:r>
      <w:r w:rsidRPr="00AC7867">
        <w:rPr>
          <w:color w:val="FF0000"/>
          <w:sz w:val="24"/>
        </w:rPr>
        <w:t>styrets</w:t>
      </w:r>
      <w:r w:rsidRPr="00AC7867">
        <w:rPr>
          <w:color w:val="FF0000"/>
          <w:spacing w:val="-5"/>
          <w:sz w:val="24"/>
        </w:rPr>
        <w:t xml:space="preserve"> </w:t>
      </w:r>
      <w:r w:rsidRPr="00AC7867">
        <w:rPr>
          <w:color w:val="FF0000"/>
          <w:sz w:val="24"/>
        </w:rPr>
        <w:t>forslag</w:t>
      </w:r>
      <w:r w:rsidRPr="00AC7867">
        <w:rPr>
          <w:color w:val="FF0000"/>
          <w:spacing w:val="-4"/>
          <w:sz w:val="24"/>
        </w:rPr>
        <w:t xml:space="preserve"> </w:t>
      </w:r>
      <w:r w:rsidRPr="00AC7867">
        <w:rPr>
          <w:color w:val="FF0000"/>
          <w:sz w:val="24"/>
        </w:rPr>
        <w:t>til</w:t>
      </w:r>
      <w:r w:rsidRPr="00AC7867">
        <w:rPr>
          <w:color w:val="FF0000"/>
          <w:spacing w:val="-3"/>
          <w:sz w:val="24"/>
        </w:rPr>
        <w:t xml:space="preserve"> </w:t>
      </w:r>
      <w:r w:rsidRPr="00AC7867">
        <w:rPr>
          <w:color w:val="FF0000"/>
          <w:sz w:val="24"/>
        </w:rPr>
        <w:t>vedtak.</w:t>
      </w:r>
    </w:p>
    <w:p w14:paraId="00D78442" w14:textId="77777777" w:rsidR="00BC4595" w:rsidRPr="00AC7867" w:rsidRDefault="00BC4595" w:rsidP="00BC4595">
      <w:pPr>
        <w:pStyle w:val="Listeavsnitt"/>
        <w:numPr>
          <w:ilvl w:val="0"/>
          <w:numId w:val="3"/>
        </w:numPr>
        <w:tabs>
          <w:tab w:val="left" w:pos="827"/>
        </w:tabs>
        <w:ind w:left="826" w:hanging="709"/>
        <w:rPr>
          <w:color w:val="FF0000"/>
          <w:sz w:val="24"/>
        </w:rPr>
      </w:pPr>
      <w:r w:rsidRPr="00AC7867">
        <w:rPr>
          <w:color w:val="FF0000"/>
          <w:sz w:val="24"/>
        </w:rPr>
        <w:t>Andre</w:t>
      </w:r>
      <w:r w:rsidRPr="00AC7867">
        <w:rPr>
          <w:color w:val="FF0000"/>
          <w:spacing w:val="-4"/>
          <w:sz w:val="24"/>
        </w:rPr>
        <w:t xml:space="preserve"> </w:t>
      </w:r>
      <w:r w:rsidRPr="00AC7867">
        <w:rPr>
          <w:color w:val="FF0000"/>
          <w:sz w:val="24"/>
        </w:rPr>
        <w:t>saker</w:t>
      </w:r>
      <w:r w:rsidRPr="00AC7867">
        <w:rPr>
          <w:color w:val="FF0000"/>
          <w:spacing w:val="-1"/>
          <w:sz w:val="24"/>
        </w:rPr>
        <w:t xml:space="preserve"> </w:t>
      </w:r>
      <w:r w:rsidRPr="00AC7867">
        <w:rPr>
          <w:color w:val="FF0000"/>
          <w:sz w:val="24"/>
        </w:rPr>
        <w:t>som</w:t>
      </w:r>
      <w:r w:rsidRPr="00AC7867">
        <w:rPr>
          <w:color w:val="FF0000"/>
          <w:spacing w:val="-3"/>
          <w:sz w:val="24"/>
        </w:rPr>
        <w:t xml:space="preserve"> </w:t>
      </w:r>
      <w:r w:rsidRPr="00AC7867">
        <w:rPr>
          <w:color w:val="FF0000"/>
          <w:sz w:val="24"/>
        </w:rPr>
        <w:t>styret</w:t>
      </w:r>
      <w:r w:rsidRPr="00AC7867">
        <w:rPr>
          <w:color w:val="FF0000"/>
          <w:spacing w:val="-4"/>
          <w:sz w:val="24"/>
        </w:rPr>
        <w:t xml:space="preserve"> </w:t>
      </w:r>
      <w:r w:rsidRPr="00AC7867">
        <w:rPr>
          <w:color w:val="FF0000"/>
          <w:sz w:val="24"/>
        </w:rPr>
        <w:t>har</w:t>
      </w:r>
      <w:r w:rsidRPr="00AC7867">
        <w:rPr>
          <w:color w:val="FF0000"/>
          <w:spacing w:val="-1"/>
          <w:sz w:val="24"/>
        </w:rPr>
        <w:t xml:space="preserve"> </w:t>
      </w:r>
      <w:r w:rsidRPr="00AC7867">
        <w:rPr>
          <w:color w:val="FF0000"/>
          <w:sz w:val="24"/>
        </w:rPr>
        <w:t>ført</w:t>
      </w:r>
      <w:r w:rsidRPr="00AC7867">
        <w:rPr>
          <w:color w:val="FF0000"/>
          <w:spacing w:val="-2"/>
          <w:sz w:val="24"/>
        </w:rPr>
        <w:t xml:space="preserve"> </w:t>
      </w:r>
      <w:r w:rsidRPr="00AC7867">
        <w:rPr>
          <w:color w:val="FF0000"/>
          <w:sz w:val="24"/>
        </w:rPr>
        <w:t>opp</w:t>
      </w:r>
      <w:r w:rsidRPr="00AC7867">
        <w:rPr>
          <w:color w:val="FF0000"/>
          <w:spacing w:val="-3"/>
          <w:sz w:val="24"/>
        </w:rPr>
        <w:t xml:space="preserve"> </w:t>
      </w:r>
      <w:r w:rsidRPr="00AC7867">
        <w:rPr>
          <w:color w:val="FF0000"/>
          <w:sz w:val="24"/>
        </w:rPr>
        <w:t>på</w:t>
      </w:r>
      <w:r w:rsidRPr="00AC7867">
        <w:rPr>
          <w:color w:val="FF0000"/>
          <w:spacing w:val="-4"/>
          <w:sz w:val="24"/>
        </w:rPr>
        <w:t xml:space="preserve"> </w:t>
      </w:r>
      <w:r w:rsidRPr="00AC7867">
        <w:rPr>
          <w:color w:val="FF0000"/>
          <w:sz w:val="24"/>
        </w:rPr>
        <w:t>dagsorden.</w:t>
      </w:r>
    </w:p>
    <w:p w14:paraId="66F97B7E" w14:textId="26C06379" w:rsidR="00BC4595" w:rsidRPr="00AC7867" w:rsidRDefault="00BC4595" w:rsidP="00BC4595">
      <w:pPr>
        <w:pStyle w:val="Listeavsnitt"/>
        <w:numPr>
          <w:ilvl w:val="0"/>
          <w:numId w:val="3"/>
        </w:numPr>
        <w:tabs>
          <w:tab w:val="left" w:pos="827"/>
        </w:tabs>
        <w:ind w:left="826" w:hanging="709"/>
        <w:rPr>
          <w:color w:val="FF0000"/>
          <w:sz w:val="24"/>
        </w:rPr>
      </w:pPr>
      <w:r w:rsidRPr="00AC7867">
        <w:rPr>
          <w:color w:val="FF0000"/>
          <w:sz w:val="24"/>
        </w:rPr>
        <w:t>Styrets</w:t>
      </w:r>
      <w:r w:rsidRPr="00AC7867">
        <w:rPr>
          <w:color w:val="FF0000"/>
          <w:spacing w:val="-4"/>
          <w:sz w:val="24"/>
        </w:rPr>
        <w:t xml:space="preserve"> </w:t>
      </w:r>
      <w:r w:rsidRPr="00AC7867">
        <w:rPr>
          <w:color w:val="FF0000"/>
          <w:sz w:val="24"/>
        </w:rPr>
        <w:t>forslag</w:t>
      </w:r>
      <w:r w:rsidRPr="00AC7867">
        <w:rPr>
          <w:color w:val="FF0000"/>
          <w:spacing w:val="-4"/>
          <w:sz w:val="24"/>
        </w:rPr>
        <w:t xml:space="preserve"> </w:t>
      </w:r>
      <w:r w:rsidRPr="00AC7867">
        <w:rPr>
          <w:color w:val="FF0000"/>
          <w:sz w:val="24"/>
        </w:rPr>
        <w:t>til</w:t>
      </w:r>
      <w:r w:rsidRPr="00AC7867">
        <w:rPr>
          <w:color w:val="FF0000"/>
          <w:spacing w:val="-1"/>
          <w:sz w:val="24"/>
        </w:rPr>
        <w:t xml:space="preserve"> </w:t>
      </w:r>
      <w:r w:rsidR="00F50B17">
        <w:rPr>
          <w:color w:val="FF0000"/>
          <w:sz w:val="24"/>
        </w:rPr>
        <w:t>årsplan</w:t>
      </w:r>
      <w:r w:rsidRPr="00AC7867">
        <w:rPr>
          <w:color w:val="FF0000"/>
          <w:spacing w:val="-3"/>
          <w:sz w:val="24"/>
        </w:rPr>
        <w:t xml:space="preserve"> </w:t>
      </w:r>
      <w:r w:rsidRPr="00AC7867">
        <w:rPr>
          <w:color w:val="FF0000"/>
          <w:sz w:val="24"/>
        </w:rPr>
        <w:t>og</w:t>
      </w:r>
      <w:r w:rsidRPr="00AC7867">
        <w:rPr>
          <w:color w:val="FF0000"/>
          <w:spacing w:val="-4"/>
          <w:sz w:val="24"/>
        </w:rPr>
        <w:t xml:space="preserve"> </w:t>
      </w:r>
      <w:r w:rsidRPr="00AC7867">
        <w:rPr>
          <w:color w:val="FF0000"/>
          <w:sz w:val="24"/>
        </w:rPr>
        <w:t>budsjett.</w:t>
      </w:r>
    </w:p>
    <w:p w14:paraId="0C036E5D" w14:textId="77777777" w:rsidR="00BC4595" w:rsidRPr="00AC7867" w:rsidRDefault="00BC4595" w:rsidP="00BC4595">
      <w:pPr>
        <w:pStyle w:val="Listeavsnitt"/>
        <w:numPr>
          <w:ilvl w:val="0"/>
          <w:numId w:val="3"/>
        </w:numPr>
        <w:tabs>
          <w:tab w:val="left" w:pos="827"/>
        </w:tabs>
        <w:ind w:left="826" w:hanging="709"/>
        <w:rPr>
          <w:color w:val="FF0000"/>
          <w:sz w:val="24"/>
        </w:rPr>
      </w:pPr>
      <w:r w:rsidRPr="00AC7867">
        <w:rPr>
          <w:color w:val="FF0000"/>
          <w:sz w:val="24"/>
        </w:rPr>
        <w:t>Valg</w:t>
      </w:r>
      <w:r w:rsidRPr="00AC7867">
        <w:rPr>
          <w:color w:val="FF0000"/>
          <w:spacing w:val="-2"/>
          <w:sz w:val="24"/>
        </w:rPr>
        <w:t xml:space="preserve"> </w:t>
      </w:r>
      <w:r w:rsidRPr="00AC7867">
        <w:rPr>
          <w:color w:val="FF0000"/>
          <w:sz w:val="24"/>
        </w:rPr>
        <w:t>av</w:t>
      </w:r>
      <w:r w:rsidRPr="00AC7867">
        <w:rPr>
          <w:color w:val="FF0000"/>
          <w:spacing w:val="-1"/>
          <w:sz w:val="24"/>
        </w:rPr>
        <w:t xml:space="preserve"> </w:t>
      </w:r>
      <w:r w:rsidRPr="00AC7867">
        <w:rPr>
          <w:color w:val="FF0000"/>
          <w:sz w:val="24"/>
        </w:rPr>
        <w:t>styre i</w:t>
      </w:r>
      <w:r w:rsidRPr="00AC7867">
        <w:rPr>
          <w:color w:val="FF0000"/>
          <w:spacing w:val="-3"/>
          <w:sz w:val="24"/>
        </w:rPr>
        <w:t xml:space="preserve"> </w:t>
      </w:r>
      <w:r w:rsidRPr="00AC7867">
        <w:rPr>
          <w:color w:val="FF0000"/>
          <w:sz w:val="24"/>
        </w:rPr>
        <w:t>henhold</w:t>
      </w:r>
      <w:r w:rsidRPr="00AC7867">
        <w:rPr>
          <w:color w:val="FF0000"/>
          <w:spacing w:val="-2"/>
          <w:sz w:val="24"/>
        </w:rPr>
        <w:t xml:space="preserve"> </w:t>
      </w:r>
      <w:r w:rsidRPr="00AC7867">
        <w:rPr>
          <w:color w:val="FF0000"/>
          <w:sz w:val="24"/>
        </w:rPr>
        <w:t>til</w:t>
      </w:r>
      <w:r w:rsidRPr="00AC7867">
        <w:rPr>
          <w:color w:val="FF0000"/>
          <w:spacing w:val="-3"/>
          <w:sz w:val="24"/>
        </w:rPr>
        <w:t xml:space="preserve"> </w:t>
      </w:r>
      <w:r w:rsidRPr="00AC7867">
        <w:rPr>
          <w:color w:val="FF0000"/>
          <w:sz w:val="24"/>
        </w:rPr>
        <w:t>§ 7.</w:t>
      </w:r>
    </w:p>
    <w:p w14:paraId="7AAD9FB4" w14:textId="77777777" w:rsidR="00BC4595" w:rsidRPr="00AC7867" w:rsidRDefault="00BC4595" w:rsidP="00BC4595">
      <w:pPr>
        <w:pStyle w:val="Listeavsnitt"/>
        <w:numPr>
          <w:ilvl w:val="0"/>
          <w:numId w:val="3"/>
        </w:numPr>
        <w:tabs>
          <w:tab w:val="left" w:pos="827"/>
        </w:tabs>
        <w:ind w:left="826" w:hanging="709"/>
        <w:rPr>
          <w:color w:val="FF0000"/>
          <w:sz w:val="24"/>
        </w:rPr>
      </w:pPr>
      <w:r w:rsidRPr="00AC7867">
        <w:rPr>
          <w:color w:val="FF0000"/>
          <w:sz w:val="24"/>
        </w:rPr>
        <w:t>Valg</w:t>
      </w:r>
      <w:r w:rsidRPr="00AC7867">
        <w:rPr>
          <w:color w:val="FF0000"/>
          <w:spacing w:val="-2"/>
          <w:sz w:val="24"/>
        </w:rPr>
        <w:t xml:space="preserve"> </w:t>
      </w:r>
      <w:r w:rsidRPr="00AC7867">
        <w:rPr>
          <w:color w:val="FF0000"/>
          <w:sz w:val="24"/>
        </w:rPr>
        <w:t>av</w:t>
      </w:r>
      <w:r w:rsidRPr="00AC7867">
        <w:rPr>
          <w:color w:val="FF0000"/>
          <w:spacing w:val="-1"/>
          <w:sz w:val="24"/>
        </w:rPr>
        <w:t xml:space="preserve"> </w:t>
      </w:r>
      <w:r w:rsidRPr="00AC7867">
        <w:rPr>
          <w:color w:val="FF0000"/>
          <w:sz w:val="24"/>
        </w:rPr>
        <w:t>ledere</w:t>
      </w:r>
      <w:r w:rsidRPr="00AC7867">
        <w:rPr>
          <w:color w:val="FF0000"/>
          <w:spacing w:val="-4"/>
          <w:sz w:val="24"/>
        </w:rPr>
        <w:t xml:space="preserve"> </w:t>
      </w:r>
      <w:r w:rsidRPr="00AC7867">
        <w:rPr>
          <w:color w:val="FF0000"/>
          <w:sz w:val="24"/>
        </w:rPr>
        <w:t>til</w:t>
      </w:r>
      <w:r w:rsidRPr="00AC7867">
        <w:rPr>
          <w:color w:val="FF0000"/>
          <w:spacing w:val="-3"/>
          <w:sz w:val="24"/>
        </w:rPr>
        <w:t xml:space="preserve"> </w:t>
      </w:r>
      <w:r w:rsidRPr="00AC7867">
        <w:rPr>
          <w:color w:val="FF0000"/>
          <w:sz w:val="24"/>
        </w:rPr>
        <w:t>årsmøteoppnevnte</w:t>
      </w:r>
      <w:r w:rsidRPr="00AC7867">
        <w:rPr>
          <w:color w:val="FF0000"/>
          <w:spacing w:val="-3"/>
          <w:sz w:val="24"/>
        </w:rPr>
        <w:t xml:space="preserve"> </w:t>
      </w:r>
      <w:r w:rsidRPr="00AC7867">
        <w:rPr>
          <w:color w:val="FF0000"/>
          <w:sz w:val="24"/>
        </w:rPr>
        <w:t>utvalg.</w:t>
      </w:r>
    </w:p>
    <w:p w14:paraId="71D4A5E3" w14:textId="4DEAAD63" w:rsidR="00BC4595" w:rsidRPr="00AC7867" w:rsidRDefault="00BC4595" w:rsidP="00BC4595">
      <w:pPr>
        <w:pStyle w:val="Listeavsnitt"/>
        <w:numPr>
          <w:ilvl w:val="0"/>
          <w:numId w:val="3"/>
        </w:numPr>
        <w:tabs>
          <w:tab w:val="left" w:pos="825"/>
        </w:tabs>
        <w:spacing w:before="1"/>
        <w:ind w:left="824" w:right="558" w:hanging="706"/>
        <w:rPr>
          <w:color w:val="FF0000"/>
          <w:sz w:val="24"/>
        </w:rPr>
      </w:pPr>
      <w:r w:rsidRPr="00AC7867">
        <w:rPr>
          <w:color w:val="FF0000"/>
          <w:sz w:val="24"/>
        </w:rPr>
        <w:t>Valg</w:t>
      </w:r>
      <w:r w:rsidRPr="00AC7867">
        <w:rPr>
          <w:color w:val="FF0000"/>
          <w:spacing w:val="-3"/>
          <w:sz w:val="24"/>
        </w:rPr>
        <w:t xml:space="preserve"> </w:t>
      </w:r>
      <w:r w:rsidRPr="00AC7867">
        <w:rPr>
          <w:color w:val="FF0000"/>
          <w:sz w:val="24"/>
        </w:rPr>
        <w:t>av</w:t>
      </w:r>
      <w:r w:rsidRPr="00AC7867">
        <w:rPr>
          <w:color w:val="FF0000"/>
          <w:spacing w:val="-3"/>
          <w:sz w:val="24"/>
        </w:rPr>
        <w:t xml:space="preserve"> </w:t>
      </w:r>
      <w:r w:rsidRPr="00AC7867">
        <w:rPr>
          <w:color w:val="FF0000"/>
          <w:sz w:val="24"/>
        </w:rPr>
        <w:t>valgkomite</w:t>
      </w:r>
      <w:r w:rsidRPr="00AC7867">
        <w:rPr>
          <w:color w:val="FF0000"/>
          <w:spacing w:val="-1"/>
          <w:sz w:val="24"/>
        </w:rPr>
        <w:t xml:space="preserve"> </w:t>
      </w:r>
      <w:r w:rsidRPr="00AC7867">
        <w:rPr>
          <w:color w:val="FF0000"/>
          <w:sz w:val="24"/>
        </w:rPr>
        <w:t>på</w:t>
      </w:r>
      <w:r w:rsidRPr="00AC7867">
        <w:rPr>
          <w:color w:val="FF0000"/>
          <w:spacing w:val="-3"/>
          <w:sz w:val="24"/>
        </w:rPr>
        <w:t xml:space="preserve"> </w:t>
      </w:r>
      <w:r w:rsidR="00285385" w:rsidRPr="00AC7867">
        <w:rPr>
          <w:color w:val="FF0000"/>
          <w:sz w:val="24"/>
        </w:rPr>
        <w:t>tre</w:t>
      </w:r>
      <w:r w:rsidR="00285385" w:rsidRPr="00AC7867">
        <w:rPr>
          <w:color w:val="FF0000"/>
          <w:spacing w:val="-6"/>
          <w:sz w:val="24"/>
        </w:rPr>
        <w:t xml:space="preserve"> </w:t>
      </w:r>
      <w:r w:rsidRPr="00AC7867">
        <w:rPr>
          <w:color w:val="FF0000"/>
          <w:sz w:val="24"/>
        </w:rPr>
        <w:t>medlemmer</w:t>
      </w:r>
      <w:r w:rsidRPr="00AC7867">
        <w:rPr>
          <w:color w:val="FF0000"/>
          <w:spacing w:val="-2"/>
          <w:sz w:val="24"/>
        </w:rPr>
        <w:t xml:space="preserve"> </w:t>
      </w:r>
      <w:r w:rsidRPr="00AC7867">
        <w:rPr>
          <w:color w:val="FF0000"/>
          <w:sz w:val="24"/>
        </w:rPr>
        <w:t>inklusive</w:t>
      </w:r>
      <w:r w:rsidRPr="00AC7867">
        <w:rPr>
          <w:color w:val="FF0000"/>
          <w:spacing w:val="-3"/>
          <w:sz w:val="24"/>
        </w:rPr>
        <w:t xml:space="preserve"> </w:t>
      </w:r>
      <w:r w:rsidRPr="00AC7867">
        <w:rPr>
          <w:color w:val="FF0000"/>
          <w:sz w:val="24"/>
        </w:rPr>
        <w:t>leder,</w:t>
      </w:r>
      <w:r w:rsidRPr="00AC7867">
        <w:rPr>
          <w:color w:val="FF0000"/>
          <w:spacing w:val="-2"/>
          <w:sz w:val="24"/>
        </w:rPr>
        <w:t xml:space="preserve"> </w:t>
      </w:r>
      <w:r w:rsidRPr="00AC7867">
        <w:rPr>
          <w:color w:val="FF0000"/>
          <w:sz w:val="24"/>
        </w:rPr>
        <w:t>så</w:t>
      </w:r>
      <w:r w:rsidRPr="00AC7867">
        <w:rPr>
          <w:color w:val="FF0000"/>
          <w:spacing w:val="-3"/>
          <w:sz w:val="24"/>
        </w:rPr>
        <w:t xml:space="preserve"> </w:t>
      </w:r>
      <w:r w:rsidRPr="00AC7867">
        <w:rPr>
          <w:color w:val="FF0000"/>
          <w:sz w:val="24"/>
        </w:rPr>
        <w:t>vidt</w:t>
      </w:r>
      <w:r w:rsidRPr="00AC7867">
        <w:rPr>
          <w:color w:val="FF0000"/>
          <w:spacing w:val="-3"/>
          <w:sz w:val="24"/>
        </w:rPr>
        <w:t xml:space="preserve"> </w:t>
      </w:r>
      <w:r w:rsidRPr="00AC7867">
        <w:rPr>
          <w:color w:val="FF0000"/>
          <w:sz w:val="24"/>
        </w:rPr>
        <w:t>mulig</w:t>
      </w:r>
      <w:r w:rsidRPr="00AC7867">
        <w:rPr>
          <w:color w:val="FF0000"/>
          <w:spacing w:val="-3"/>
          <w:sz w:val="24"/>
        </w:rPr>
        <w:t xml:space="preserve"> </w:t>
      </w:r>
      <w:r w:rsidRPr="00AC7867">
        <w:rPr>
          <w:color w:val="FF0000"/>
          <w:sz w:val="24"/>
        </w:rPr>
        <w:t>geografisk</w:t>
      </w:r>
      <w:r w:rsidRPr="00AC7867">
        <w:rPr>
          <w:color w:val="FF0000"/>
          <w:spacing w:val="-4"/>
          <w:sz w:val="24"/>
        </w:rPr>
        <w:t xml:space="preserve"> </w:t>
      </w:r>
      <w:r w:rsidRPr="00AC7867">
        <w:rPr>
          <w:color w:val="FF0000"/>
          <w:sz w:val="24"/>
        </w:rPr>
        <w:t>fordelt.</w:t>
      </w:r>
      <w:r w:rsidRPr="00AC7867">
        <w:rPr>
          <w:color w:val="FF0000"/>
          <w:spacing w:val="-51"/>
          <w:sz w:val="24"/>
        </w:rPr>
        <w:t xml:space="preserve"> </w:t>
      </w:r>
      <w:r w:rsidRPr="00AC7867">
        <w:rPr>
          <w:color w:val="FF0000"/>
          <w:sz w:val="24"/>
        </w:rPr>
        <w:t>Medlemmene velges</w:t>
      </w:r>
      <w:r w:rsidRPr="00AC7867">
        <w:rPr>
          <w:color w:val="FF0000"/>
          <w:spacing w:val="-3"/>
          <w:sz w:val="24"/>
        </w:rPr>
        <w:t xml:space="preserve"> </w:t>
      </w:r>
      <w:r w:rsidRPr="00AC7867">
        <w:rPr>
          <w:color w:val="FF0000"/>
          <w:sz w:val="24"/>
        </w:rPr>
        <w:t>for</w:t>
      </w:r>
      <w:r w:rsidRPr="00AC7867">
        <w:rPr>
          <w:color w:val="FF0000"/>
          <w:spacing w:val="-3"/>
          <w:sz w:val="24"/>
        </w:rPr>
        <w:t xml:space="preserve"> </w:t>
      </w:r>
      <w:r w:rsidRPr="00AC7867">
        <w:rPr>
          <w:color w:val="FF0000"/>
          <w:sz w:val="24"/>
        </w:rPr>
        <w:t>tre år,</w:t>
      </w:r>
      <w:r w:rsidRPr="00AC7867">
        <w:rPr>
          <w:color w:val="FF0000"/>
          <w:spacing w:val="-1"/>
          <w:sz w:val="24"/>
        </w:rPr>
        <w:t xml:space="preserve"> </w:t>
      </w:r>
      <w:r w:rsidRPr="00AC7867">
        <w:rPr>
          <w:color w:val="FF0000"/>
          <w:sz w:val="24"/>
        </w:rPr>
        <w:t>rullerende</w:t>
      </w:r>
      <w:r w:rsidRPr="00AC7867">
        <w:rPr>
          <w:color w:val="FF0000"/>
          <w:spacing w:val="-2"/>
          <w:sz w:val="24"/>
        </w:rPr>
        <w:t xml:space="preserve"> </w:t>
      </w:r>
      <w:r w:rsidRPr="00AC7867">
        <w:rPr>
          <w:color w:val="FF0000"/>
          <w:sz w:val="24"/>
        </w:rPr>
        <w:t>slik</w:t>
      </w:r>
      <w:r w:rsidRPr="00AC7867">
        <w:rPr>
          <w:color w:val="FF0000"/>
          <w:spacing w:val="-2"/>
          <w:sz w:val="24"/>
        </w:rPr>
        <w:t xml:space="preserve"> </w:t>
      </w:r>
      <w:r w:rsidRPr="00AC7867">
        <w:rPr>
          <w:color w:val="FF0000"/>
          <w:sz w:val="24"/>
        </w:rPr>
        <w:t>at</w:t>
      </w:r>
      <w:r w:rsidRPr="00AC7867">
        <w:rPr>
          <w:color w:val="FF0000"/>
          <w:spacing w:val="-2"/>
          <w:sz w:val="24"/>
        </w:rPr>
        <w:t xml:space="preserve"> </w:t>
      </w:r>
      <w:r w:rsidRPr="00AC7867">
        <w:rPr>
          <w:color w:val="FF0000"/>
          <w:sz w:val="24"/>
        </w:rPr>
        <w:t>én</w:t>
      </w:r>
      <w:r w:rsidRPr="00AC7867">
        <w:rPr>
          <w:color w:val="FF0000"/>
          <w:spacing w:val="1"/>
          <w:sz w:val="24"/>
        </w:rPr>
        <w:t xml:space="preserve"> </w:t>
      </w:r>
      <w:r w:rsidRPr="00AC7867">
        <w:rPr>
          <w:color w:val="FF0000"/>
          <w:sz w:val="24"/>
        </w:rPr>
        <w:t>person</w:t>
      </w:r>
      <w:r w:rsidRPr="00AC7867">
        <w:rPr>
          <w:color w:val="FF0000"/>
          <w:spacing w:val="-2"/>
          <w:sz w:val="24"/>
        </w:rPr>
        <w:t xml:space="preserve"> </w:t>
      </w:r>
      <w:r w:rsidRPr="00AC7867">
        <w:rPr>
          <w:color w:val="FF0000"/>
          <w:sz w:val="24"/>
        </w:rPr>
        <w:t>er</w:t>
      </w:r>
      <w:r w:rsidRPr="00AC7867">
        <w:rPr>
          <w:color w:val="FF0000"/>
          <w:spacing w:val="-2"/>
          <w:sz w:val="24"/>
        </w:rPr>
        <w:t xml:space="preserve"> </w:t>
      </w:r>
      <w:r w:rsidRPr="00AC7867">
        <w:rPr>
          <w:color w:val="FF0000"/>
          <w:sz w:val="24"/>
        </w:rPr>
        <w:t>på valg</w:t>
      </w:r>
      <w:r w:rsidRPr="00AC7867">
        <w:rPr>
          <w:color w:val="FF0000"/>
          <w:spacing w:val="-4"/>
          <w:sz w:val="24"/>
        </w:rPr>
        <w:t xml:space="preserve"> </w:t>
      </w:r>
      <w:r w:rsidRPr="00AC7867">
        <w:rPr>
          <w:color w:val="FF0000"/>
          <w:sz w:val="24"/>
        </w:rPr>
        <w:t>hvert</w:t>
      </w:r>
      <w:r w:rsidRPr="00AC7867">
        <w:rPr>
          <w:color w:val="FF0000"/>
          <w:spacing w:val="-1"/>
          <w:sz w:val="24"/>
        </w:rPr>
        <w:t xml:space="preserve"> </w:t>
      </w:r>
      <w:r w:rsidRPr="00AC7867">
        <w:rPr>
          <w:color w:val="FF0000"/>
          <w:sz w:val="24"/>
        </w:rPr>
        <w:t>år.</w:t>
      </w:r>
    </w:p>
    <w:p w14:paraId="05ECEC15" w14:textId="3F0A8B47" w:rsidR="00BC4595" w:rsidRPr="00AC7867" w:rsidRDefault="00BC4595" w:rsidP="00BC4595">
      <w:pPr>
        <w:pStyle w:val="Listeavsnitt"/>
        <w:numPr>
          <w:ilvl w:val="0"/>
          <w:numId w:val="3"/>
        </w:numPr>
        <w:tabs>
          <w:tab w:val="left" w:pos="827"/>
        </w:tabs>
        <w:spacing w:line="293" w:lineRule="exact"/>
        <w:ind w:left="826" w:hanging="709"/>
        <w:rPr>
          <w:color w:val="FF0000"/>
          <w:sz w:val="24"/>
        </w:rPr>
      </w:pPr>
      <w:r w:rsidRPr="00AC7867">
        <w:rPr>
          <w:color w:val="FF0000"/>
          <w:sz w:val="24"/>
        </w:rPr>
        <w:t>Valg</w:t>
      </w:r>
      <w:r w:rsidRPr="00AC7867">
        <w:rPr>
          <w:color w:val="FF0000"/>
          <w:spacing w:val="-2"/>
          <w:sz w:val="24"/>
        </w:rPr>
        <w:t xml:space="preserve"> </w:t>
      </w:r>
      <w:r w:rsidRPr="00AC7867">
        <w:rPr>
          <w:color w:val="FF0000"/>
          <w:sz w:val="24"/>
        </w:rPr>
        <w:t>av</w:t>
      </w:r>
      <w:r w:rsidRPr="00AC7867">
        <w:rPr>
          <w:color w:val="FF0000"/>
          <w:spacing w:val="-1"/>
          <w:sz w:val="24"/>
        </w:rPr>
        <w:t xml:space="preserve"> </w:t>
      </w:r>
      <w:r w:rsidRPr="00AC7867">
        <w:rPr>
          <w:color w:val="FF0000"/>
          <w:sz w:val="24"/>
        </w:rPr>
        <w:t>revisor(er)</w:t>
      </w:r>
      <w:r w:rsidRPr="00AC7867">
        <w:rPr>
          <w:color w:val="FF0000"/>
          <w:spacing w:val="-1"/>
          <w:sz w:val="24"/>
        </w:rPr>
        <w:t xml:space="preserve"> </w:t>
      </w:r>
      <w:r w:rsidRPr="00AC7867">
        <w:rPr>
          <w:color w:val="FF0000"/>
          <w:sz w:val="24"/>
        </w:rPr>
        <w:t>og</w:t>
      </w:r>
      <w:r w:rsidRPr="00AC7867">
        <w:rPr>
          <w:color w:val="FF0000"/>
          <w:spacing w:val="-1"/>
          <w:sz w:val="24"/>
        </w:rPr>
        <w:t xml:space="preserve"> </w:t>
      </w:r>
      <w:r w:rsidRPr="00AC7867">
        <w:rPr>
          <w:color w:val="FF0000"/>
          <w:sz w:val="24"/>
        </w:rPr>
        <w:t>vararevisor</w:t>
      </w:r>
      <w:r w:rsidRPr="00AC7867">
        <w:rPr>
          <w:color w:val="FF0000"/>
          <w:spacing w:val="-2"/>
          <w:sz w:val="24"/>
        </w:rPr>
        <w:t xml:space="preserve"> </w:t>
      </w:r>
      <w:r w:rsidRPr="00AC7867">
        <w:rPr>
          <w:color w:val="FF0000"/>
          <w:sz w:val="24"/>
        </w:rPr>
        <w:t>for</w:t>
      </w:r>
      <w:r w:rsidRPr="00AC7867">
        <w:rPr>
          <w:color w:val="FF0000"/>
          <w:spacing w:val="-2"/>
          <w:sz w:val="24"/>
        </w:rPr>
        <w:t xml:space="preserve"> </w:t>
      </w:r>
      <w:r w:rsidR="00285385" w:rsidRPr="00AC7867">
        <w:rPr>
          <w:color w:val="FF0000"/>
          <w:sz w:val="24"/>
        </w:rPr>
        <w:t>ett</w:t>
      </w:r>
      <w:r w:rsidRPr="00AC7867">
        <w:rPr>
          <w:color w:val="FF0000"/>
          <w:sz w:val="24"/>
        </w:rPr>
        <w:t xml:space="preserve"> år.</w:t>
      </w:r>
    </w:p>
    <w:p w14:paraId="6D29836B" w14:textId="128DFFB5" w:rsidR="00BC4595" w:rsidRPr="00AC7867" w:rsidRDefault="00BC4595" w:rsidP="00285385">
      <w:pPr>
        <w:pStyle w:val="Listeavsnitt"/>
        <w:numPr>
          <w:ilvl w:val="0"/>
          <w:numId w:val="3"/>
        </w:numPr>
        <w:tabs>
          <w:tab w:val="left" w:pos="825"/>
        </w:tabs>
        <w:ind w:left="824" w:right="771" w:hanging="706"/>
        <w:rPr>
          <w:color w:val="FF0000"/>
        </w:rPr>
      </w:pPr>
      <w:r w:rsidRPr="00AC7867">
        <w:rPr>
          <w:color w:val="FF0000"/>
          <w:sz w:val="24"/>
        </w:rPr>
        <w:t xml:space="preserve">Valg av utsendinger til landsmøtet. Disse skal være gyldig medlem av en av </w:t>
      </w:r>
      <w:r w:rsidR="00FE4182" w:rsidRPr="00AC7867">
        <w:rPr>
          <w:color w:val="FF0000"/>
          <w:sz w:val="24"/>
        </w:rPr>
        <w:t>region</w:t>
      </w:r>
      <w:r w:rsidR="00285385" w:rsidRPr="00AC7867">
        <w:rPr>
          <w:color w:val="FF0000"/>
          <w:sz w:val="24"/>
        </w:rPr>
        <w:t xml:space="preserve">ens </w:t>
      </w:r>
      <w:r w:rsidRPr="00AC7867">
        <w:rPr>
          <w:color w:val="FF0000"/>
          <w:spacing w:val="-52"/>
        </w:rPr>
        <w:t xml:space="preserve"> </w:t>
      </w:r>
      <w:r w:rsidRPr="00AC7867">
        <w:rPr>
          <w:color w:val="FF0000"/>
        </w:rPr>
        <w:t>lokalforeninger/lag</w:t>
      </w:r>
      <w:r w:rsidRPr="00AC7867">
        <w:rPr>
          <w:color w:val="FF0000"/>
          <w:spacing w:val="-1"/>
        </w:rPr>
        <w:t xml:space="preserve"> </w:t>
      </w:r>
      <w:r w:rsidRPr="00AC7867">
        <w:rPr>
          <w:color w:val="FF0000"/>
        </w:rPr>
        <w:t>eller</w:t>
      </w:r>
      <w:r w:rsidRPr="00AC7867">
        <w:rPr>
          <w:color w:val="FF0000"/>
          <w:spacing w:val="-1"/>
        </w:rPr>
        <w:t xml:space="preserve"> </w:t>
      </w:r>
      <w:r w:rsidRPr="00AC7867">
        <w:rPr>
          <w:color w:val="FF0000"/>
        </w:rPr>
        <w:t>være direktemedlem</w:t>
      </w:r>
      <w:r w:rsidRPr="00AC7867">
        <w:rPr>
          <w:color w:val="FF0000"/>
          <w:spacing w:val="1"/>
        </w:rPr>
        <w:t xml:space="preserve"> </w:t>
      </w:r>
      <w:r w:rsidRPr="00AC7867">
        <w:rPr>
          <w:color w:val="FF0000"/>
        </w:rPr>
        <w:t>i</w:t>
      </w:r>
      <w:r w:rsidRPr="00AC7867">
        <w:rPr>
          <w:color w:val="FF0000"/>
          <w:spacing w:val="-2"/>
        </w:rPr>
        <w:t xml:space="preserve"> </w:t>
      </w:r>
      <w:r w:rsidR="00FE4182" w:rsidRPr="00AC7867">
        <w:rPr>
          <w:color w:val="FF0000"/>
        </w:rPr>
        <w:t>region</w:t>
      </w:r>
      <w:r w:rsidRPr="00AC7867">
        <w:rPr>
          <w:color w:val="FF0000"/>
        </w:rPr>
        <w:t>laget.</w:t>
      </w:r>
    </w:p>
    <w:p w14:paraId="6CA39D00" w14:textId="77777777" w:rsidR="00BC4595" w:rsidRDefault="00BC4595" w:rsidP="00BC4595">
      <w:pPr>
        <w:pStyle w:val="Brdtekst"/>
        <w:spacing w:before="11"/>
        <w:rPr>
          <w:sz w:val="23"/>
        </w:rPr>
      </w:pPr>
    </w:p>
    <w:p w14:paraId="5BCAF006" w14:textId="0E4615DA" w:rsidR="00BC4595" w:rsidRDefault="00FE4182" w:rsidP="00BC4595">
      <w:pPr>
        <w:pStyle w:val="Brdtekst"/>
        <w:ind w:left="118"/>
      </w:pPr>
      <w:r>
        <w:t>Region</w:t>
      </w:r>
      <w:r w:rsidR="00BC4595">
        <w:t>lagene</w:t>
      </w:r>
      <w:r w:rsidR="00BC4595">
        <w:rPr>
          <w:spacing w:val="-3"/>
        </w:rPr>
        <w:t xml:space="preserve"> </w:t>
      </w:r>
      <w:r w:rsidR="00BC4595">
        <w:t>kan</w:t>
      </w:r>
      <w:r w:rsidR="00BC4595">
        <w:rPr>
          <w:spacing w:val="-2"/>
        </w:rPr>
        <w:t xml:space="preserve"> </w:t>
      </w:r>
      <w:r w:rsidR="00BC4595">
        <w:t>selv</w:t>
      </w:r>
      <w:r w:rsidR="00BC4595">
        <w:rPr>
          <w:spacing w:val="-5"/>
        </w:rPr>
        <w:t xml:space="preserve"> </w:t>
      </w:r>
      <w:r w:rsidR="00BC4595">
        <w:t>utvide</w:t>
      </w:r>
      <w:r w:rsidR="00BC4595">
        <w:rPr>
          <w:spacing w:val="-2"/>
        </w:rPr>
        <w:t xml:space="preserve"> </w:t>
      </w:r>
      <w:r w:rsidR="00BC4595">
        <w:t>denne listen.</w:t>
      </w:r>
    </w:p>
    <w:p w14:paraId="2B595EE5" w14:textId="22E8BCE4" w:rsidR="002968FE" w:rsidRDefault="002968FE" w:rsidP="00BC4595">
      <w:pPr>
        <w:pStyle w:val="Brdtekst"/>
        <w:ind w:left="118"/>
      </w:pPr>
    </w:p>
    <w:p w14:paraId="55A33BB0" w14:textId="0B76F10C" w:rsidR="002968FE" w:rsidRPr="00C65A78" w:rsidRDefault="003F6B15" w:rsidP="00BC4595">
      <w:pPr>
        <w:pStyle w:val="Brdtekst"/>
        <w:ind w:left="118"/>
      </w:pPr>
      <w:r w:rsidRPr="00C65A78">
        <w:t>Opplistingen i normen er ikke ment å være selve dagsorden til årsmøtet, men innholdet i listen foran her må inngå i årsmøtets dagsorden. Dersom det er spesielle forhold i en region som tilsier at listen bør forlenges</w:t>
      </w:r>
      <w:r w:rsidR="004069ED" w:rsidRPr="00C65A78">
        <w:t xml:space="preserve"> i vedtektene</w:t>
      </w:r>
      <w:r w:rsidRPr="00C65A78">
        <w:t>, kan regionlaget selv gjøre det ved å fylle på med nummer 12, 13 osv.</w:t>
      </w:r>
    </w:p>
    <w:p w14:paraId="5DBFF30A" w14:textId="73486B2F" w:rsidR="003F6B15" w:rsidRPr="00C65A78" w:rsidRDefault="004A5DF1" w:rsidP="00BC4595">
      <w:pPr>
        <w:pStyle w:val="Brdtekst"/>
        <w:ind w:left="118"/>
      </w:pPr>
      <w:r w:rsidRPr="00C65A78">
        <w:t>I den konkrete dagsorden til hvert årsmøte vil nummer</w:t>
      </w:r>
      <w:r w:rsidR="00E35471" w:rsidRPr="00C65A78">
        <w:t>eri</w:t>
      </w:r>
      <w:r w:rsidRPr="00C65A78">
        <w:t xml:space="preserve">ngen kunne være litt annerledes. Dette blir mest påvirket av punktene 4 og 5. I den konkrete dagsorden bør ikke saksoverskriftene slik de står i listen foran her benyttes eller de bør ikke  benyttes uten </w:t>
      </w:r>
      <w:r w:rsidRPr="00C65A78">
        <w:lastRenderedPageBreak/>
        <w:t xml:space="preserve">underpunkter. </w:t>
      </w:r>
    </w:p>
    <w:p w14:paraId="0FF41878" w14:textId="542E140C" w:rsidR="004A5DF1" w:rsidRPr="00C65A78" w:rsidRDefault="004A5DF1" w:rsidP="00BC4595">
      <w:pPr>
        <w:pStyle w:val="Brdtekst"/>
        <w:ind w:left="118"/>
      </w:pPr>
      <w:r w:rsidRPr="00C65A78">
        <w:t xml:space="preserve">Overskriften i pkt. 4 bør enten byttes ut med den/de sakstitler som passer for den den/de sakene som er sendt inn, eller </w:t>
      </w:r>
      <w:r w:rsidR="000F3806" w:rsidRPr="00C65A78">
        <w:t xml:space="preserve">disse bør settes inn som underpunkter: F.eks. sak 4.1, 4.2 osv., eller 4A, 4 B osv. </w:t>
      </w:r>
      <w:r w:rsidR="00C65A78" w:rsidRPr="00C65A78">
        <w:t>Hver sak må ha en sakstittel som sier noe om saksinnholdet.</w:t>
      </w:r>
    </w:p>
    <w:p w14:paraId="3869DA7F" w14:textId="44EB2C58" w:rsidR="000F3806" w:rsidRPr="00C65A78" w:rsidRDefault="000F3806" w:rsidP="00BC4595">
      <w:pPr>
        <w:pStyle w:val="Brdtekst"/>
        <w:ind w:left="118"/>
      </w:pPr>
      <w:r w:rsidRPr="00C65A78">
        <w:t>Tilsvarende som i pkt. 4 i listen, bør det gjøres under pkt. 5, andre saker som styret har ført opp på dagsorden.</w:t>
      </w:r>
    </w:p>
    <w:p w14:paraId="0D10FDCB" w14:textId="047E9FD2" w:rsidR="000F3806" w:rsidRDefault="000F3806" w:rsidP="00BC4595">
      <w:pPr>
        <w:pStyle w:val="Brdtekst"/>
        <w:ind w:left="118"/>
      </w:pPr>
      <w:r w:rsidRPr="00C65A78">
        <w:t>Det er viktig at det fremgår konkret i styrets utsendte/publiserte forslag til årsmøtedagsorden hva som skal tas opp av saker. Disse skal ikke være «tildekket» av generelle sakstitler so</w:t>
      </w:r>
      <w:r w:rsidR="00C65A78" w:rsidRPr="00C65A78">
        <w:t>m</w:t>
      </w:r>
      <w:r w:rsidRPr="00C65A78">
        <w:t xml:space="preserve"> </w:t>
      </w:r>
      <w:r w:rsidR="00C65A78" w:rsidRPr="00C65A78">
        <w:t>lagene/foreningene</w:t>
      </w:r>
      <w:r w:rsidRPr="00C65A78">
        <w:t xml:space="preserve"> ikke har mulighet for å forstå hva som skal behandles.</w:t>
      </w:r>
    </w:p>
    <w:p w14:paraId="08C5EACC" w14:textId="2BCD4DBB" w:rsidR="00874DDB" w:rsidRDefault="00874DDB" w:rsidP="00BC4595">
      <w:pPr>
        <w:pStyle w:val="Brdtekst"/>
        <w:ind w:left="118"/>
      </w:pPr>
    </w:p>
    <w:p w14:paraId="7E2BCC8E" w14:textId="710E0A35" w:rsidR="00874DDB" w:rsidRPr="004517D6" w:rsidRDefault="00874DDB" w:rsidP="004517D6">
      <w:pPr>
        <w:rPr>
          <w:rFonts w:eastAsia="Times New Roman" w:cstheme="minorHAnsi"/>
          <w:sz w:val="24"/>
          <w:szCs w:val="24"/>
          <w:lang w:eastAsia="nb-NO"/>
        </w:rPr>
      </w:pPr>
      <w:r>
        <w:rPr>
          <w:rFonts w:eastAsia="Times New Roman" w:cstheme="minorHAnsi"/>
          <w:sz w:val="24"/>
          <w:szCs w:val="24"/>
          <w:lang w:eastAsia="nb-NO"/>
        </w:rPr>
        <w:t xml:space="preserve">Pkt. 9 omhandler valg av valgkomite på 3 medlemmer. Normen gir noen ytterligere føringer for  hvordan dette skal gjøres. Setningen om goegrafisk fordeling kommer av hensynet om at komiteen skal ha en størst mulig kontaktflate mot alle deler av regionen og dens foreninger. </w:t>
      </w:r>
      <w:r w:rsidR="00734877">
        <w:rPr>
          <w:rFonts w:eastAsia="Times New Roman" w:cstheme="minorHAnsi"/>
          <w:sz w:val="24"/>
          <w:szCs w:val="24"/>
          <w:lang w:eastAsia="nb-NO"/>
        </w:rPr>
        <w:t xml:space="preserve">Når medlemmene velges for 3 år, hvor ett medlem går ut hvert år, oppnås hver gang fornyelse i komiteen samtidig som ogsp kontinuiteten ivaretas. Det vanlige er at den personen som har sittet lengst i komiteen går ut hvert år. Ofte er det lederen. Den som da har sittet nest lengst, rykker da opp til å bli komiteleder neste gang. </w:t>
      </w:r>
      <w:r w:rsidR="004517D6">
        <w:rPr>
          <w:rFonts w:eastAsia="Times New Roman" w:cstheme="minorHAnsi"/>
          <w:sz w:val="24"/>
          <w:szCs w:val="24"/>
          <w:lang w:eastAsia="nb-NO"/>
        </w:rPr>
        <w:t>Årsmøtet kan også velge varamedlemmer til valgkomiteen hvis det er ønskelig.</w:t>
      </w:r>
      <w:r w:rsidR="00734877">
        <w:rPr>
          <w:rFonts w:eastAsia="Times New Roman" w:cstheme="minorHAnsi"/>
          <w:sz w:val="24"/>
          <w:szCs w:val="24"/>
          <w:lang w:eastAsia="nb-NO"/>
        </w:rPr>
        <w:t xml:space="preserve"> Det er opp til regionlaget selv å avgjøre hvordan disse detaljene skal være, så lenge praktiseringen ligger innenfor bestemmelsen i normen.</w:t>
      </w:r>
    </w:p>
    <w:p w14:paraId="20DB94D0" w14:textId="77777777" w:rsidR="002968FE" w:rsidRDefault="002968FE" w:rsidP="00BC4595">
      <w:pPr>
        <w:pStyle w:val="Brdtekst"/>
        <w:ind w:left="118"/>
      </w:pPr>
    </w:p>
    <w:p w14:paraId="13670D18" w14:textId="77777777" w:rsidR="00BC4595" w:rsidRDefault="00BC4595" w:rsidP="00BC4595">
      <w:pPr>
        <w:pStyle w:val="Brdtekst"/>
      </w:pPr>
    </w:p>
    <w:p w14:paraId="736E0F4F" w14:textId="34529F59" w:rsidR="00BC4595" w:rsidRPr="000103BE" w:rsidRDefault="00BC4595" w:rsidP="00BC4595">
      <w:pPr>
        <w:pStyle w:val="Brdtekst"/>
        <w:ind w:left="118" w:right="485"/>
        <w:rPr>
          <w:color w:val="FF0000"/>
        </w:rPr>
      </w:pPr>
      <w:r w:rsidRPr="000103BE">
        <w:rPr>
          <w:color w:val="FF0000"/>
        </w:rPr>
        <w:t>Dersom ikke noe annet er bestemt, avgjøres alle saker med alminnelig flertall. Ved</w:t>
      </w:r>
      <w:r w:rsidRPr="000103BE">
        <w:rPr>
          <w:color w:val="FF0000"/>
          <w:spacing w:val="1"/>
        </w:rPr>
        <w:t xml:space="preserve"> </w:t>
      </w:r>
      <w:r w:rsidRPr="000103BE">
        <w:rPr>
          <w:color w:val="FF0000"/>
        </w:rPr>
        <w:t>stemmelikhet anses forslaget forkastet, unntatt ved personvalg hvor det foretas</w:t>
      </w:r>
      <w:r w:rsidRPr="000103BE">
        <w:rPr>
          <w:color w:val="FF0000"/>
          <w:spacing w:val="1"/>
        </w:rPr>
        <w:t xml:space="preserve"> </w:t>
      </w:r>
      <w:r w:rsidRPr="000103BE">
        <w:rPr>
          <w:color w:val="FF0000"/>
        </w:rPr>
        <w:t>loddtrekning. Valgene skal foregå skriftlig dersom det foreligger flere forslag og noen krever</w:t>
      </w:r>
      <w:r w:rsidR="00285385" w:rsidRPr="000103BE">
        <w:rPr>
          <w:color w:val="FF0000"/>
        </w:rPr>
        <w:t xml:space="preserve"> </w:t>
      </w:r>
      <w:r w:rsidRPr="000103BE">
        <w:rPr>
          <w:color w:val="FF0000"/>
          <w:spacing w:val="-52"/>
        </w:rPr>
        <w:t xml:space="preserve"> </w:t>
      </w:r>
      <w:r w:rsidRPr="000103BE">
        <w:rPr>
          <w:color w:val="FF0000"/>
        </w:rPr>
        <w:t>skriftlig</w:t>
      </w:r>
      <w:r w:rsidRPr="000103BE">
        <w:rPr>
          <w:color w:val="FF0000"/>
          <w:spacing w:val="-1"/>
        </w:rPr>
        <w:t xml:space="preserve"> </w:t>
      </w:r>
      <w:r w:rsidRPr="000103BE">
        <w:rPr>
          <w:color w:val="FF0000"/>
        </w:rPr>
        <w:t>avstemning.</w:t>
      </w:r>
    </w:p>
    <w:p w14:paraId="604E2F60" w14:textId="77777777" w:rsidR="00BC4595" w:rsidRPr="000103BE" w:rsidRDefault="00BC4595" w:rsidP="00BC4595">
      <w:pPr>
        <w:pStyle w:val="Brdtekst"/>
        <w:spacing w:before="12"/>
        <w:rPr>
          <w:color w:val="FF0000"/>
          <w:sz w:val="23"/>
        </w:rPr>
      </w:pPr>
    </w:p>
    <w:p w14:paraId="327C6272" w14:textId="3484C257" w:rsidR="00BC4595" w:rsidRPr="000103BE" w:rsidRDefault="00BC4595" w:rsidP="00BC4595">
      <w:pPr>
        <w:pStyle w:val="Brdtekst"/>
        <w:ind w:left="118" w:right="522"/>
        <w:rPr>
          <w:color w:val="FF0000"/>
        </w:rPr>
      </w:pPr>
      <w:r w:rsidRPr="000103BE">
        <w:rPr>
          <w:color w:val="FF0000"/>
        </w:rPr>
        <w:t xml:space="preserve">Ingen representanter har mer enn </w:t>
      </w:r>
      <w:r w:rsidR="00285385" w:rsidRPr="000103BE">
        <w:rPr>
          <w:color w:val="FF0000"/>
        </w:rPr>
        <w:t xml:space="preserve">én </w:t>
      </w:r>
      <w:r w:rsidRPr="000103BE">
        <w:rPr>
          <w:color w:val="FF0000"/>
        </w:rPr>
        <w:t xml:space="preserve">stemme. </w:t>
      </w:r>
      <w:r w:rsidR="00FE4182" w:rsidRPr="000103BE">
        <w:rPr>
          <w:color w:val="FF0000"/>
        </w:rPr>
        <w:t>Region</w:t>
      </w:r>
      <w:r w:rsidRPr="000103BE">
        <w:rPr>
          <w:color w:val="FF0000"/>
        </w:rPr>
        <w:t>lagets styre har ikke stemmerett i saker</w:t>
      </w:r>
      <w:r w:rsidR="001A26F4" w:rsidRPr="000103BE">
        <w:rPr>
          <w:color w:val="FF0000"/>
        </w:rPr>
        <w:t xml:space="preserve"> </w:t>
      </w:r>
      <w:r w:rsidRPr="000103BE">
        <w:rPr>
          <w:color w:val="FF0000"/>
          <w:spacing w:val="-52"/>
        </w:rPr>
        <w:t xml:space="preserve"> </w:t>
      </w:r>
      <w:r w:rsidRPr="000103BE">
        <w:rPr>
          <w:color w:val="FF0000"/>
        </w:rPr>
        <w:t>som gjelder</w:t>
      </w:r>
      <w:r w:rsidRPr="000103BE">
        <w:rPr>
          <w:color w:val="FF0000"/>
          <w:spacing w:val="-2"/>
        </w:rPr>
        <w:t xml:space="preserve"> </w:t>
      </w:r>
      <w:r w:rsidRPr="000103BE">
        <w:rPr>
          <w:color w:val="FF0000"/>
        </w:rPr>
        <w:t>beretning og</w:t>
      </w:r>
      <w:r w:rsidRPr="000103BE">
        <w:rPr>
          <w:color w:val="FF0000"/>
          <w:spacing w:val="-2"/>
        </w:rPr>
        <w:t xml:space="preserve"> </w:t>
      </w:r>
      <w:r w:rsidRPr="000103BE">
        <w:rPr>
          <w:color w:val="FF0000"/>
        </w:rPr>
        <w:t>regnskap.</w:t>
      </w:r>
    </w:p>
    <w:p w14:paraId="64204A1C" w14:textId="45C81174" w:rsidR="009A448E" w:rsidRDefault="009A448E" w:rsidP="00BC4595">
      <w:pPr>
        <w:pStyle w:val="Brdtekst"/>
        <w:ind w:left="118" w:right="522"/>
      </w:pPr>
    </w:p>
    <w:p w14:paraId="27525D98" w14:textId="05623BB7" w:rsidR="009A448E" w:rsidRPr="000103BE" w:rsidRDefault="009A448E" w:rsidP="00BC4595">
      <w:pPr>
        <w:pStyle w:val="Brdtekst"/>
        <w:ind w:left="118" w:right="522"/>
      </w:pPr>
      <w:r w:rsidRPr="000103BE">
        <w:t>Denne bestemmelsen innebærer bl.a. at ingen kan avgi mer enn en stemme. Fullmakter fra andre årsmøterepresentanter kan ikke benyttes. Dette vil si at hvis en forening har 4 årsmøterepresentanter, men møter med bare 1 representant, så kan denne avgi bare en stemme. Den foreningen mister dermed 3 stemmer som den ville hatt hvis 4 hadde møtt.</w:t>
      </w:r>
    </w:p>
    <w:p w14:paraId="4D806991" w14:textId="77777777" w:rsidR="009A448E" w:rsidRDefault="009A448E" w:rsidP="00BC4595">
      <w:pPr>
        <w:pStyle w:val="Brdtekst"/>
        <w:ind w:left="118" w:right="522"/>
      </w:pPr>
    </w:p>
    <w:p w14:paraId="68D990D2" w14:textId="77777777" w:rsidR="00BC4595" w:rsidRDefault="00BC4595" w:rsidP="00BC4595">
      <w:pPr>
        <w:pStyle w:val="Brdtekst"/>
        <w:spacing w:before="8"/>
        <w:rPr>
          <w:sz w:val="23"/>
        </w:rPr>
      </w:pPr>
    </w:p>
    <w:p w14:paraId="7D95A738" w14:textId="2B5F4B00" w:rsidR="00BC4595" w:rsidRPr="000103BE" w:rsidRDefault="00BC4595" w:rsidP="00BC4595">
      <w:pPr>
        <w:pStyle w:val="Brdtekst"/>
        <w:spacing w:line="276" w:lineRule="auto"/>
        <w:ind w:left="118" w:right="846"/>
        <w:rPr>
          <w:color w:val="FF0000"/>
        </w:rPr>
      </w:pPr>
      <w:r w:rsidRPr="000103BE">
        <w:rPr>
          <w:color w:val="FF0000"/>
        </w:rPr>
        <w:t xml:space="preserve">NJFFs sentralledd har rett til å være representert på </w:t>
      </w:r>
      <w:r w:rsidR="00FE4182" w:rsidRPr="000103BE">
        <w:rPr>
          <w:color w:val="FF0000"/>
        </w:rPr>
        <w:t>region</w:t>
      </w:r>
      <w:r w:rsidRPr="000103BE">
        <w:rPr>
          <w:color w:val="FF0000"/>
        </w:rPr>
        <w:t>lagets års- og styremøter med</w:t>
      </w:r>
      <w:r w:rsidR="001A26F4" w:rsidRPr="000103BE">
        <w:rPr>
          <w:color w:val="FF0000"/>
        </w:rPr>
        <w:t xml:space="preserve"> </w:t>
      </w:r>
      <w:r w:rsidRPr="000103BE">
        <w:rPr>
          <w:color w:val="FF0000"/>
          <w:spacing w:val="-52"/>
        </w:rPr>
        <w:t xml:space="preserve"> </w:t>
      </w:r>
      <w:r w:rsidRPr="000103BE">
        <w:rPr>
          <w:color w:val="FF0000"/>
        </w:rPr>
        <w:t>talerett.</w:t>
      </w:r>
    </w:p>
    <w:p w14:paraId="01CD0B22" w14:textId="3230B972" w:rsidR="0035607F" w:rsidRDefault="0035607F" w:rsidP="00BC4595">
      <w:pPr>
        <w:pStyle w:val="Brdtekst"/>
        <w:spacing w:line="276" w:lineRule="auto"/>
        <w:ind w:left="118" w:right="846"/>
      </w:pPr>
    </w:p>
    <w:p w14:paraId="124716B2" w14:textId="41B02735" w:rsidR="0035607F" w:rsidRPr="000103BE" w:rsidRDefault="0035607F" w:rsidP="00BC4595">
      <w:pPr>
        <w:pStyle w:val="Brdtekst"/>
        <w:spacing w:line="276" w:lineRule="auto"/>
        <w:ind w:left="118" w:right="846"/>
      </w:pPr>
      <w:r w:rsidRPr="000103BE">
        <w:t>Det er lange tradisjoner for at NJFF sentralt er t</w:t>
      </w:r>
      <w:r w:rsidR="000335A6" w:rsidRPr="000103BE">
        <w:t>i</w:t>
      </w:r>
      <w:r w:rsidRPr="000103BE">
        <w:t>lstede på regionlagenes årsmøter. Dette både for å bringe informasjon til årsmøtet og også fra møtet tilbake til NJFF sentralt. Hvem som representerer er varierende, bl.a. ut  fra hva regionlaget selv ønsker å få orienteringer om. Både forbundssyremed</w:t>
      </w:r>
      <w:r w:rsidR="000335A6" w:rsidRPr="000103BE">
        <w:t>l</w:t>
      </w:r>
      <w:r w:rsidRPr="000103BE">
        <w:t>emmer og ansatte hos NJFF sentralt forestår representasjonen.</w:t>
      </w:r>
    </w:p>
    <w:p w14:paraId="129C9B00" w14:textId="77777777" w:rsidR="0035607F" w:rsidRDefault="0035607F" w:rsidP="00BC4595">
      <w:pPr>
        <w:pStyle w:val="Brdtekst"/>
        <w:spacing w:line="276" w:lineRule="auto"/>
        <w:ind w:left="118" w:right="846"/>
      </w:pPr>
    </w:p>
    <w:p w14:paraId="713D14DD" w14:textId="77777777" w:rsidR="00BC4595" w:rsidRDefault="00BC4595" w:rsidP="00BC4595">
      <w:pPr>
        <w:pStyle w:val="Brdtekst"/>
        <w:spacing w:before="10"/>
        <w:rPr>
          <w:sz w:val="23"/>
        </w:rPr>
      </w:pPr>
    </w:p>
    <w:p w14:paraId="4F565680" w14:textId="77777777" w:rsidR="00BC4595" w:rsidRPr="00B969F5" w:rsidRDefault="00BC4595" w:rsidP="00BC4595">
      <w:pPr>
        <w:ind w:left="118"/>
        <w:rPr>
          <w:b/>
          <w:color w:val="FF0000"/>
          <w:sz w:val="24"/>
        </w:rPr>
      </w:pPr>
      <w:r w:rsidRPr="00B969F5">
        <w:rPr>
          <w:b/>
          <w:color w:val="FF0000"/>
          <w:sz w:val="24"/>
        </w:rPr>
        <w:t>§</w:t>
      </w:r>
      <w:r w:rsidRPr="00B969F5">
        <w:rPr>
          <w:b/>
          <w:color w:val="FF0000"/>
          <w:spacing w:val="-2"/>
          <w:sz w:val="24"/>
        </w:rPr>
        <w:t xml:space="preserve"> </w:t>
      </w:r>
      <w:r w:rsidRPr="00B969F5">
        <w:rPr>
          <w:b/>
          <w:color w:val="FF0000"/>
          <w:sz w:val="24"/>
        </w:rPr>
        <w:t>6</w:t>
      </w:r>
      <w:r w:rsidRPr="00B969F5">
        <w:rPr>
          <w:b/>
          <w:color w:val="FF0000"/>
          <w:spacing w:val="-4"/>
          <w:sz w:val="24"/>
        </w:rPr>
        <w:t xml:space="preserve"> </w:t>
      </w:r>
      <w:r w:rsidRPr="00B969F5">
        <w:rPr>
          <w:b/>
          <w:color w:val="FF0000"/>
          <w:sz w:val="24"/>
        </w:rPr>
        <w:t>Ekstraordinært</w:t>
      </w:r>
      <w:r w:rsidRPr="00B969F5">
        <w:rPr>
          <w:b/>
          <w:color w:val="FF0000"/>
          <w:spacing w:val="-2"/>
          <w:sz w:val="24"/>
        </w:rPr>
        <w:t xml:space="preserve"> </w:t>
      </w:r>
      <w:r w:rsidRPr="00B969F5">
        <w:rPr>
          <w:b/>
          <w:color w:val="FF0000"/>
          <w:sz w:val="24"/>
        </w:rPr>
        <w:t>årsmøte</w:t>
      </w:r>
    </w:p>
    <w:p w14:paraId="3E413BD9" w14:textId="6CCF4CD3" w:rsidR="00BC4595" w:rsidRPr="00B969F5" w:rsidRDefault="00BC4595" w:rsidP="00BC4595">
      <w:pPr>
        <w:pStyle w:val="Brdtekst"/>
        <w:spacing w:before="2"/>
        <w:ind w:left="118" w:right="667"/>
        <w:rPr>
          <w:color w:val="FF0000"/>
        </w:rPr>
      </w:pPr>
      <w:r w:rsidRPr="00B969F5">
        <w:rPr>
          <w:color w:val="FF0000"/>
        </w:rPr>
        <w:t>Ekstraordinært årsmøte kan innkalles av styret, eller når et tidligere årsmøte har besluttet</w:t>
      </w:r>
      <w:r w:rsidR="001A26F4" w:rsidRPr="00B969F5">
        <w:rPr>
          <w:color w:val="FF0000"/>
        </w:rPr>
        <w:t xml:space="preserve"> </w:t>
      </w:r>
      <w:r w:rsidRPr="00B969F5">
        <w:rPr>
          <w:color w:val="FF0000"/>
          <w:spacing w:val="-53"/>
        </w:rPr>
        <w:t xml:space="preserve"> </w:t>
      </w:r>
      <w:r w:rsidRPr="00B969F5">
        <w:rPr>
          <w:color w:val="FF0000"/>
        </w:rPr>
        <w:t>det,</w:t>
      </w:r>
      <w:r w:rsidRPr="00B969F5">
        <w:rPr>
          <w:color w:val="FF0000"/>
          <w:spacing w:val="-3"/>
        </w:rPr>
        <w:t xml:space="preserve"> </w:t>
      </w:r>
      <w:r w:rsidRPr="00B969F5">
        <w:rPr>
          <w:color w:val="FF0000"/>
        </w:rPr>
        <w:t>eller</w:t>
      </w:r>
      <w:r w:rsidRPr="00B969F5">
        <w:rPr>
          <w:color w:val="FF0000"/>
          <w:spacing w:val="-3"/>
        </w:rPr>
        <w:t xml:space="preserve"> </w:t>
      </w:r>
      <w:r w:rsidRPr="00B969F5">
        <w:rPr>
          <w:color w:val="FF0000"/>
        </w:rPr>
        <w:t>minst</w:t>
      </w:r>
      <w:r w:rsidRPr="00B969F5">
        <w:rPr>
          <w:color w:val="FF0000"/>
          <w:spacing w:val="-1"/>
        </w:rPr>
        <w:t xml:space="preserve"> </w:t>
      </w:r>
      <w:r w:rsidRPr="00B969F5">
        <w:rPr>
          <w:color w:val="FF0000"/>
        </w:rPr>
        <w:t>¼ av</w:t>
      </w:r>
      <w:r w:rsidRPr="00B969F5">
        <w:rPr>
          <w:color w:val="FF0000"/>
          <w:spacing w:val="-3"/>
        </w:rPr>
        <w:t xml:space="preserve"> </w:t>
      </w:r>
      <w:r w:rsidRPr="00B969F5">
        <w:rPr>
          <w:color w:val="FF0000"/>
        </w:rPr>
        <w:t>de</w:t>
      </w:r>
      <w:r w:rsidRPr="00B969F5">
        <w:rPr>
          <w:color w:val="FF0000"/>
          <w:spacing w:val="-1"/>
        </w:rPr>
        <w:t xml:space="preserve"> </w:t>
      </w:r>
      <w:r w:rsidRPr="00B969F5">
        <w:rPr>
          <w:color w:val="FF0000"/>
        </w:rPr>
        <w:t>tilsluttede</w:t>
      </w:r>
      <w:r w:rsidRPr="00B969F5">
        <w:rPr>
          <w:color w:val="FF0000"/>
          <w:spacing w:val="-3"/>
        </w:rPr>
        <w:t xml:space="preserve"> </w:t>
      </w:r>
      <w:r w:rsidRPr="00B969F5">
        <w:rPr>
          <w:color w:val="FF0000"/>
        </w:rPr>
        <w:t>foreninger</w:t>
      </w:r>
      <w:r w:rsidR="001A26F4" w:rsidRPr="00B969F5">
        <w:rPr>
          <w:color w:val="FF0000"/>
        </w:rPr>
        <w:t>/lag</w:t>
      </w:r>
      <w:r w:rsidRPr="00B969F5">
        <w:rPr>
          <w:color w:val="FF0000"/>
          <w:spacing w:val="-3"/>
        </w:rPr>
        <w:t xml:space="preserve"> </w:t>
      </w:r>
      <w:r w:rsidRPr="00B969F5">
        <w:rPr>
          <w:color w:val="FF0000"/>
        </w:rPr>
        <w:t>eller</w:t>
      </w:r>
      <w:r w:rsidRPr="00B969F5">
        <w:rPr>
          <w:color w:val="FF0000"/>
          <w:spacing w:val="-2"/>
        </w:rPr>
        <w:t xml:space="preserve"> </w:t>
      </w:r>
      <w:r w:rsidRPr="00B969F5">
        <w:rPr>
          <w:color w:val="FF0000"/>
        </w:rPr>
        <w:t>Forbundsstyret krever</w:t>
      </w:r>
      <w:r w:rsidRPr="00B969F5">
        <w:rPr>
          <w:color w:val="FF0000"/>
          <w:spacing w:val="-2"/>
        </w:rPr>
        <w:t xml:space="preserve"> </w:t>
      </w:r>
      <w:r w:rsidRPr="00B969F5">
        <w:rPr>
          <w:color w:val="FF0000"/>
        </w:rPr>
        <w:t>det.</w:t>
      </w:r>
    </w:p>
    <w:p w14:paraId="27303D2B" w14:textId="77777777" w:rsidR="00480ACD" w:rsidRPr="00B969F5" w:rsidRDefault="00480ACD" w:rsidP="00BC4595">
      <w:pPr>
        <w:pStyle w:val="Brdtekst"/>
        <w:spacing w:before="40" w:line="276" w:lineRule="auto"/>
        <w:ind w:left="118" w:right="925"/>
        <w:rPr>
          <w:color w:val="FF0000"/>
        </w:rPr>
      </w:pPr>
    </w:p>
    <w:p w14:paraId="476A197D" w14:textId="2637559A" w:rsidR="00BC4595" w:rsidRPr="00B969F5" w:rsidRDefault="00BC4595" w:rsidP="00BC4595">
      <w:pPr>
        <w:pStyle w:val="Brdtekst"/>
        <w:spacing w:before="40" w:line="276" w:lineRule="auto"/>
        <w:ind w:left="118" w:right="925"/>
        <w:rPr>
          <w:color w:val="FF0000"/>
        </w:rPr>
      </w:pPr>
      <w:r w:rsidRPr="00B969F5">
        <w:rPr>
          <w:color w:val="FF0000"/>
        </w:rPr>
        <w:t>Innkalling til ekstraordinært årsmøte, vedlagt dagsorden, skal skje med minst 14 dagers</w:t>
      </w:r>
      <w:r w:rsidRPr="00B969F5">
        <w:rPr>
          <w:color w:val="FF0000"/>
          <w:spacing w:val="-52"/>
        </w:rPr>
        <w:t xml:space="preserve"> </w:t>
      </w:r>
      <w:r w:rsidR="001A26F4" w:rsidRPr="00B969F5">
        <w:rPr>
          <w:color w:val="FF0000"/>
          <w:spacing w:val="-52"/>
        </w:rPr>
        <w:t xml:space="preserve">                       </w:t>
      </w:r>
      <w:r w:rsidRPr="00B969F5">
        <w:rPr>
          <w:color w:val="FF0000"/>
        </w:rPr>
        <w:t>varsel.</w:t>
      </w:r>
      <w:r w:rsidRPr="00B969F5">
        <w:rPr>
          <w:color w:val="FF0000"/>
          <w:spacing w:val="-2"/>
        </w:rPr>
        <w:t xml:space="preserve"> </w:t>
      </w:r>
      <w:r w:rsidRPr="00B969F5">
        <w:rPr>
          <w:color w:val="FF0000"/>
        </w:rPr>
        <w:t>Møtet</w:t>
      </w:r>
      <w:r w:rsidRPr="00B969F5">
        <w:rPr>
          <w:color w:val="FF0000"/>
          <w:spacing w:val="-2"/>
        </w:rPr>
        <w:t xml:space="preserve"> </w:t>
      </w:r>
      <w:r w:rsidRPr="00B969F5">
        <w:rPr>
          <w:color w:val="FF0000"/>
        </w:rPr>
        <w:t>skal</w:t>
      </w:r>
      <w:r w:rsidRPr="00B969F5">
        <w:rPr>
          <w:color w:val="FF0000"/>
          <w:spacing w:val="-2"/>
        </w:rPr>
        <w:t xml:space="preserve"> </w:t>
      </w:r>
      <w:r w:rsidRPr="00B969F5">
        <w:rPr>
          <w:color w:val="FF0000"/>
        </w:rPr>
        <w:t>ikke</w:t>
      </w:r>
      <w:r w:rsidRPr="00B969F5">
        <w:rPr>
          <w:color w:val="FF0000"/>
          <w:spacing w:val="-1"/>
        </w:rPr>
        <w:t xml:space="preserve"> </w:t>
      </w:r>
      <w:r w:rsidRPr="00B969F5">
        <w:rPr>
          <w:color w:val="FF0000"/>
        </w:rPr>
        <w:t>ta</w:t>
      </w:r>
      <w:r w:rsidRPr="00B969F5">
        <w:rPr>
          <w:color w:val="FF0000"/>
          <w:spacing w:val="-3"/>
        </w:rPr>
        <w:t xml:space="preserve"> </w:t>
      </w:r>
      <w:r w:rsidRPr="00B969F5">
        <w:rPr>
          <w:color w:val="FF0000"/>
        </w:rPr>
        <w:t>avgjørelser</w:t>
      </w:r>
      <w:r w:rsidRPr="00B969F5">
        <w:rPr>
          <w:color w:val="FF0000"/>
          <w:spacing w:val="-3"/>
        </w:rPr>
        <w:t xml:space="preserve"> </w:t>
      </w:r>
      <w:r w:rsidRPr="00B969F5">
        <w:rPr>
          <w:color w:val="FF0000"/>
        </w:rPr>
        <w:t>i</w:t>
      </w:r>
      <w:r w:rsidRPr="00B969F5">
        <w:rPr>
          <w:color w:val="FF0000"/>
          <w:spacing w:val="-2"/>
        </w:rPr>
        <w:t xml:space="preserve"> </w:t>
      </w:r>
      <w:r w:rsidRPr="00B969F5">
        <w:rPr>
          <w:color w:val="FF0000"/>
        </w:rPr>
        <w:t>andre</w:t>
      </w:r>
      <w:r w:rsidRPr="00B969F5">
        <w:rPr>
          <w:color w:val="FF0000"/>
          <w:spacing w:val="-3"/>
        </w:rPr>
        <w:t xml:space="preserve"> </w:t>
      </w:r>
      <w:r w:rsidRPr="00B969F5">
        <w:rPr>
          <w:color w:val="FF0000"/>
        </w:rPr>
        <w:t>saker</w:t>
      </w:r>
      <w:r w:rsidRPr="00B969F5">
        <w:rPr>
          <w:color w:val="FF0000"/>
          <w:spacing w:val="-3"/>
        </w:rPr>
        <w:t xml:space="preserve"> </w:t>
      </w:r>
      <w:r w:rsidRPr="00B969F5">
        <w:rPr>
          <w:color w:val="FF0000"/>
        </w:rPr>
        <w:t>enn de</w:t>
      </w:r>
      <w:r w:rsidRPr="00B969F5">
        <w:rPr>
          <w:color w:val="FF0000"/>
          <w:spacing w:val="-1"/>
        </w:rPr>
        <w:t xml:space="preserve"> </w:t>
      </w:r>
      <w:r w:rsidRPr="00B969F5">
        <w:rPr>
          <w:color w:val="FF0000"/>
        </w:rPr>
        <w:t>som</w:t>
      </w:r>
      <w:r w:rsidRPr="00B969F5">
        <w:rPr>
          <w:color w:val="FF0000"/>
          <w:spacing w:val="-3"/>
        </w:rPr>
        <w:t xml:space="preserve"> </w:t>
      </w:r>
      <w:r w:rsidRPr="00B969F5">
        <w:rPr>
          <w:color w:val="FF0000"/>
        </w:rPr>
        <w:t>er</w:t>
      </w:r>
      <w:r w:rsidRPr="00B969F5">
        <w:rPr>
          <w:color w:val="FF0000"/>
          <w:spacing w:val="-3"/>
        </w:rPr>
        <w:t xml:space="preserve"> </w:t>
      </w:r>
      <w:r w:rsidRPr="00B969F5">
        <w:rPr>
          <w:color w:val="FF0000"/>
        </w:rPr>
        <w:t>oppført</w:t>
      </w:r>
      <w:r w:rsidRPr="00B969F5">
        <w:rPr>
          <w:color w:val="FF0000"/>
          <w:spacing w:val="-1"/>
        </w:rPr>
        <w:t xml:space="preserve"> </w:t>
      </w:r>
      <w:r w:rsidRPr="00B969F5">
        <w:rPr>
          <w:color w:val="FF0000"/>
        </w:rPr>
        <w:t>i</w:t>
      </w:r>
      <w:r w:rsidRPr="00B969F5">
        <w:rPr>
          <w:color w:val="FF0000"/>
          <w:spacing w:val="-5"/>
        </w:rPr>
        <w:t xml:space="preserve"> </w:t>
      </w:r>
      <w:r w:rsidRPr="00B969F5">
        <w:rPr>
          <w:color w:val="FF0000"/>
        </w:rPr>
        <w:t>innkallingen.</w:t>
      </w:r>
    </w:p>
    <w:p w14:paraId="33DBBE14" w14:textId="1017C389" w:rsidR="00033335" w:rsidRDefault="00033335" w:rsidP="00BC4595">
      <w:pPr>
        <w:pStyle w:val="Brdtekst"/>
        <w:spacing w:before="40" w:line="276" w:lineRule="auto"/>
        <w:ind w:left="118" w:right="925"/>
      </w:pPr>
    </w:p>
    <w:p w14:paraId="7AB51012" w14:textId="38ED0B34" w:rsidR="00033335" w:rsidRPr="00B969F5" w:rsidRDefault="00033335" w:rsidP="00BC4595">
      <w:pPr>
        <w:pStyle w:val="Brdtekst"/>
        <w:spacing w:before="40" w:line="276" w:lineRule="auto"/>
        <w:ind w:left="118" w:right="925"/>
      </w:pPr>
      <w:r w:rsidRPr="00B969F5">
        <w:t>Bortsett fra tidspunkt for avholdelse</w:t>
      </w:r>
      <w:r w:rsidR="00B969F5">
        <w:t xml:space="preserve"> og</w:t>
      </w:r>
      <w:r w:rsidRPr="00B969F5">
        <w:t xml:space="preserve"> frist for innkalling og dagsorden, så er det samme krav til et ekstraordinært som et ordinært årsmøte. På et ekstraordinært årsmøte vil selvsagt dagsorden være mer begrenset. Konstitueringen av møtet (§5</w:t>
      </w:r>
      <w:r w:rsidR="00B969F5">
        <w:t>, pkt. 1</w:t>
      </w:r>
      <w:r w:rsidRPr="00B969F5">
        <w:t>) må ha et innhold slik som beskrevet foran. Forøvrig vil det kunn være den/de spesielle temaene som krever behandling i et ekstrordinært årsmøte</w:t>
      </w:r>
      <w:r w:rsidR="00B969F5">
        <w:t>,</w:t>
      </w:r>
      <w:r w:rsidRPr="00B969F5">
        <w:t xml:space="preserve"> </w:t>
      </w:r>
      <w:r w:rsidR="00B3303A" w:rsidRPr="00B969F5">
        <w:t>som utgjøre dagsorden.</w:t>
      </w:r>
    </w:p>
    <w:p w14:paraId="367F6496" w14:textId="77777777" w:rsidR="00033335" w:rsidRDefault="00033335" w:rsidP="00BC4595">
      <w:pPr>
        <w:pStyle w:val="Brdtekst"/>
        <w:spacing w:before="40" w:line="276" w:lineRule="auto"/>
        <w:ind w:left="118" w:right="925"/>
      </w:pPr>
    </w:p>
    <w:p w14:paraId="4C60B6E9" w14:textId="77777777" w:rsidR="00BC4595" w:rsidRDefault="00BC4595" w:rsidP="00BC4595">
      <w:pPr>
        <w:pStyle w:val="Brdtekst"/>
        <w:spacing w:before="6"/>
        <w:rPr>
          <w:sz w:val="27"/>
        </w:rPr>
      </w:pPr>
    </w:p>
    <w:p w14:paraId="3555F511" w14:textId="0BECFAD4" w:rsidR="00BC4595" w:rsidRPr="007F6472" w:rsidRDefault="00BC4595" w:rsidP="00BC4595">
      <w:pPr>
        <w:spacing w:before="1"/>
        <w:ind w:left="118"/>
        <w:rPr>
          <w:b/>
          <w:color w:val="FF0000"/>
          <w:sz w:val="24"/>
        </w:rPr>
      </w:pPr>
      <w:r w:rsidRPr="007F6472">
        <w:rPr>
          <w:b/>
          <w:color w:val="FF0000"/>
          <w:sz w:val="24"/>
        </w:rPr>
        <w:t>§</w:t>
      </w:r>
      <w:r w:rsidRPr="007F6472">
        <w:rPr>
          <w:b/>
          <w:color w:val="FF0000"/>
          <w:spacing w:val="-1"/>
          <w:sz w:val="24"/>
        </w:rPr>
        <w:t xml:space="preserve"> </w:t>
      </w:r>
      <w:r w:rsidRPr="007F6472">
        <w:rPr>
          <w:b/>
          <w:color w:val="FF0000"/>
          <w:sz w:val="24"/>
        </w:rPr>
        <w:t>7</w:t>
      </w:r>
      <w:r w:rsidRPr="007F6472">
        <w:rPr>
          <w:b/>
          <w:color w:val="FF0000"/>
          <w:spacing w:val="-1"/>
          <w:sz w:val="24"/>
        </w:rPr>
        <w:t xml:space="preserve"> </w:t>
      </w:r>
      <w:r w:rsidR="00FE4182" w:rsidRPr="007F6472">
        <w:rPr>
          <w:b/>
          <w:color w:val="FF0000"/>
          <w:sz w:val="24"/>
        </w:rPr>
        <w:t>Region</w:t>
      </w:r>
      <w:r w:rsidRPr="007F6472">
        <w:rPr>
          <w:b/>
          <w:color w:val="FF0000"/>
          <w:sz w:val="24"/>
        </w:rPr>
        <w:t>lagets styre</w:t>
      </w:r>
      <w:r w:rsidR="00CB0234" w:rsidRPr="007F6472">
        <w:rPr>
          <w:b/>
          <w:color w:val="FF0000"/>
          <w:sz w:val="24"/>
        </w:rPr>
        <w:t xml:space="preserve"> </w:t>
      </w:r>
    </w:p>
    <w:p w14:paraId="3DA760A5" w14:textId="6084C5BE" w:rsidR="00BC4595" w:rsidRPr="003534C4" w:rsidRDefault="00FE4182" w:rsidP="00BC4595">
      <w:pPr>
        <w:pStyle w:val="Brdtekst"/>
        <w:ind w:left="118" w:right="409"/>
        <w:rPr>
          <w:color w:val="1F4E79" w:themeColor="accent5" w:themeShade="80"/>
        </w:rPr>
      </w:pPr>
      <w:r w:rsidRPr="003534C4">
        <w:rPr>
          <w:color w:val="1F4E79" w:themeColor="accent5" w:themeShade="80"/>
        </w:rPr>
        <w:t>Region</w:t>
      </w:r>
      <w:r w:rsidR="00BC4595" w:rsidRPr="003534C4">
        <w:rPr>
          <w:color w:val="1F4E79" w:themeColor="accent5" w:themeShade="80"/>
        </w:rPr>
        <w:t xml:space="preserve">laget ledes av et styre på minimum </w:t>
      </w:r>
      <w:r w:rsidR="001A26F4" w:rsidRPr="003534C4">
        <w:rPr>
          <w:color w:val="1F4E79" w:themeColor="accent5" w:themeShade="80"/>
        </w:rPr>
        <w:t xml:space="preserve">fem </w:t>
      </w:r>
      <w:r w:rsidR="00BC4595" w:rsidRPr="003534C4">
        <w:rPr>
          <w:color w:val="1F4E79" w:themeColor="accent5" w:themeShade="80"/>
        </w:rPr>
        <w:t>personer bestående av leder, nestleder</w:t>
      </w:r>
      <w:r w:rsidR="0061210D" w:rsidRPr="003534C4">
        <w:rPr>
          <w:color w:val="1F4E79" w:themeColor="accent5" w:themeShade="80"/>
        </w:rPr>
        <w:t>, barne- og ungdomsansvarlig, kvinnekontakt</w:t>
      </w:r>
      <w:r w:rsidR="00BC4595" w:rsidRPr="003534C4">
        <w:rPr>
          <w:color w:val="1F4E79" w:themeColor="accent5" w:themeShade="80"/>
        </w:rPr>
        <w:t xml:space="preserve"> og øvrige</w:t>
      </w:r>
      <w:r w:rsidR="001A26F4" w:rsidRPr="003534C4">
        <w:rPr>
          <w:color w:val="1F4E79" w:themeColor="accent5" w:themeShade="80"/>
        </w:rPr>
        <w:t xml:space="preserve"> </w:t>
      </w:r>
      <w:r w:rsidR="00BC4595" w:rsidRPr="003534C4">
        <w:rPr>
          <w:color w:val="1F4E79" w:themeColor="accent5" w:themeShade="80"/>
          <w:spacing w:val="-52"/>
        </w:rPr>
        <w:t xml:space="preserve"> </w:t>
      </w:r>
      <w:r w:rsidR="0061210D" w:rsidRPr="003534C4">
        <w:rPr>
          <w:color w:val="1F4E79" w:themeColor="accent5" w:themeShade="80"/>
          <w:spacing w:val="-52"/>
        </w:rPr>
        <w:t xml:space="preserve">   </w:t>
      </w:r>
      <w:r w:rsidR="00BC4595" w:rsidRPr="003534C4">
        <w:rPr>
          <w:color w:val="1F4E79" w:themeColor="accent5" w:themeShade="80"/>
        </w:rPr>
        <w:t>styremedlemmer.</w:t>
      </w:r>
      <w:r w:rsidR="00BC4595" w:rsidRPr="003534C4">
        <w:rPr>
          <w:color w:val="1F4E79" w:themeColor="accent5" w:themeShade="80"/>
          <w:spacing w:val="-2"/>
        </w:rPr>
        <w:t xml:space="preserve"> </w:t>
      </w:r>
      <w:r w:rsidR="00BC4595" w:rsidRPr="003534C4">
        <w:rPr>
          <w:color w:val="1F4E79" w:themeColor="accent5" w:themeShade="80"/>
        </w:rPr>
        <w:t>Styret</w:t>
      </w:r>
      <w:r w:rsidR="00BC4595" w:rsidRPr="003534C4">
        <w:rPr>
          <w:color w:val="1F4E79" w:themeColor="accent5" w:themeShade="80"/>
          <w:spacing w:val="-4"/>
        </w:rPr>
        <w:t xml:space="preserve"> </w:t>
      </w:r>
      <w:r w:rsidR="00BC4595" w:rsidRPr="003534C4">
        <w:rPr>
          <w:color w:val="1F4E79" w:themeColor="accent5" w:themeShade="80"/>
        </w:rPr>
        <w:t>må konstituere</w:t>
      </w:r>
      <w:r w:rsidR="00BC4595" w:rsidRPr="003534C4">
        <w:rPr>
          <w:color w:val="1F4E79" w:themeColor="accent5" w:themeShade="80"/>
          <w:spacing w:val="1"/>
        </w:rPr>
        <w:t xml:space="preserve"> </w:t>
      </w:r>
      <w:r w:rsidR="00BC4595" w:rsidRPr="003534C4">
        <w:rPr>
          <w:color w:val="1F4E79" w:themeColor="accent5" w:themeShade="80"/>
        </w:rPr>
        <w:t>seg</w:t>
      </w:r>
      <w:r w:rsidR="00BC4595" w:rsidRPr="003534C4">
        <w:rPr>
          <w:color w:val="1F4E79" w:themeColor="accent5" w:themeShade="80"/>
          <w:spacing w:val="-3"/>
        </w:rPr>
        <w:t xml:space="preserve"> </w:t>
      </w:r>
      <w:r w:rsidR="00BC4595" w:rsidRPr="003534C4">
        <w:rPr>
          <w:color w:val="1F4E79" w:themeColor="accent5" w:themeShade="80"/>
        </w:rPr>
        <w:t>et</w:t>
      </w:r>
      <w:r w:rsidR="003534C4">
        <w:rPr>
          <w:color w:val="1F4E79" w:themeColor="accent5" w:themeShade="80"/>
        </w:rPr>
        <w:t>t</w:t>
      </w:r>
      <w:r w:rsidR="00BC4595" w:rsidRPr="003534C4">
        <w:rPr>
          <w:color w:val="1F4E79" w:themeColor="accent5" w:themeShade="80"/>
        </w:rPr>
        <w:t>er</w:t>
      </w:r>
      <w:r w:rsidR="00BC4595" w:rsidRPr="003534C4">
        <w:rPr>
          <w:color w:val="1F4E79" w:themeColor="accent5" w:themeShade="80"/>
          <w:spacing w:val="-5"/>
        </w:rPr>
        <w:t xml:space="preserve"> </w:t>
      </w:r>
      <w:r w:rsidR="00BC4595" w:rsidRPr="003534C4">
        <w:rPr>
          <w:color w:val="1F4E79" w:themeColor="accent5" w:themeShade="80"/>
        </w:rPr>
        <w:t>gjeldende</w:t>
      </w:r>
      <w:r w:rsidR="00BC4595" w:rsidRPr="003534C4">
        <w:rPr>
          <w:color w:val="1F4E79" w:themeColor="accent5" w:themeShade="80"/>
          <w:spacing w:val="-2"/>
        </w:rPr>
        <w:t xml:space="preserve"> </w:t>
      </w:r>
      <w:r w:rsidR="00BC4595" w:rsidRPr="003534C4">
        <w:rPr>
          <w:color w:val="1F4E79" w:themeColor="accent5" w:themeShade="80"/>
        </w:rPr>
        <w:t>satsingsområder.</w:t>
      </w:r>
    </w:p>
    <w:p w14:paraId="5933811E" w14:textId="6D11B755" w:rsidR="00BC4595" w:rsidRPr="007F6472" w:rsidRDefault="00BC4595" w:rsidP="00BC4595">
      <w:pPr>
        <w:pStyle w:val="Brdtekst"/>
        <w:ind w:left="118" w:right="892"/>
        <w:rPr>
          <w:color w:val="FF0000"/>
        </w:rPr>
      </w:pPr>
      <w:r w:rsidRPr="007F6472">
        <w:rPr>
          <w:color w:val="FF0000"/>
        </w:rPr>
        <w:t>Styret velges for to år av gangen, men slik at tilnærmet halve styret er på valg hvert år. I</w:t>
      </w:r>
      <w:r w:rsidR="001A26F4" w:rsidRPr="007F6472">
        <w:rPr>
          <w:color w:val="FF0000"/>
        </w:rPr>
        <w:t xml:space="preserve"> </w:t>
      </w:r>
      <w:r w:rsidRPr="007F6472">
        <w:rPr>
          <w:color w:val="FF0000"/>
          <w:spacing w:val="-52"/>
        </w:rPr>
        <w:t xml:space="preserve"> </w:t>
      </w:r>
      <w:r w:rsidRPr="007F6472">
        <w:rPr>
          <w:color w:val="FF0000"/>
        </w:rPr>
        <w:t>tillegg</w:t>
      </w:r>
      <w:r w:rsidRPr="007F6472">
        <w:rPr>
          <w:color w:val="FF0000"/>
          <w:spacing w:val="-1"/>
        </w:rPr>
        <w:t xml:space="preserve"> </w:t>
      </w:r>
      <w:r w:rsidRPr="007F6472">
        <w:rPr>
          <w:color w:val="FF0000"/>
        </w:rPr>
        <w:t>velges</w:t>
      </w:r>
      <w:r w:rsidRPr="007F6472">
        <w:rPr>
          <w:color w:val="FF0000"/>
          <w:spacing w:val="-2"/>
        </w:rPr>
        <w:t xml:space="preserve"> </w:t>
      </w:r>
      <w:r w:rsidRPr="007F6472">
        <w:rPr>
          <w:color w:val="FF0000"/>
        </w:rPr>
        <w:t>hvert</w:t>
      </w:r>
      <w:r w:rsidRPr="007F6472">
        <w:rPr>
          <w:color w:val="FF0000"/>
          <w:spacing w:val="1"/>
        </w:rPr>
        <w:t xml:space="preserve"> </w:t>
      </w:r>
      <w:r w:rsidRPr="007F6472">
        <w:rPr>
          <w:color w:val="FF0000"/>
        </w:rPr>
        <w:t>år</w:t>
      </w:r>
      <w:r w:rsidRPr="007F6472">
        <w:rPr>
          <w:color w:val="FF0000"/>
          <w:spacing w:val="-2"/>
        </w:rPr>
        <w:t xml:space="preserve"> </w:t>
      </w:r>
      <w:r w:rsidRPr="007F6472">
        <w:rPr>
          <w:color w:val="FF0000"/>
        </w:rPr>
        <w:t>to</w:t>
      </w:r>
      <w:r w:rsidRPr="007F6472">
        <w:rPr>
          <w:color w:val="FF0000"/>
          <w:spacing w:val="-1"/>
        </w:rPr>
        <w:t xml:space="preserve"> </w:t>
      </w:r>
      <w:r w:rsidRPr="007F6472">
        <w:rPr>
          <w:color w:val="FF0000"/>
        </w:rPr>
        <w:t>varamedlemmer</w:t>
      </w:r>
      <w:r w:rsidRPr="007F6472">
        <w:rPr>
          <w:color w:val="FF0000"/>
          <w:spacing w:val="-1"/>
        </w:rPr>
        <w:t xml:space="preserve"> </w:t>
      </w:r>
      <w:r w:rsidRPr="007F6472">
        <w:rPr>
          <w:color w:val="FF0000"/>
        </w:rPr>
        <w:t>til</w:t>
      </w:r>
      <w:r w:rsidRPr="007F6472">
        <w:rPr>
          <w:color w:val="FF0000"/>
          <w:spacing w:val="-1"/>
        </w:rPr>
        <w:t xml:space="preserve"> </w:t>
      </w:r>
      <w:r w:rsidRPr="007F6472">
        <w:rPr>
          <w:color w:val="FF0000"/>
        </w:rPr>
        <w:t>styret.</w:t>
      </w:r>
      <w:r w:rsidR="0061210D" w:rsidRPr="007F6472">
        <w:rPr>
          <w:color w:val="FF0000"/>
        </w:rPr>
        <w:t xml:space="preserve"> </w:t>
      </w:r>
    </w:p>
    <w:p w14:paraId="27ED3A4F" w14:textId="77777777" w:rsidR="00BC4595" w:rsidRDefault="00BC4595" w:rsidP="00BC4595">
      <w:pPr>
        <w:pStyle w:val="Brdtekst"/>
        <w:spacing w:before="11"/>
        <w:rPr>
          <w:sz w:val="23"/>
        </w:rPr>
      </w:pPr>
    </w:p>
    <w:p w14:paraId="52E2BD71" w14:textId="5965871A" w:rsidR="00BC4595" w:rsidRDefault="00BC4595" w:rsidP="00BC4595">
      <w:pPr>
        <w:pStyle w:val="Brdtekst"/>
        <w:ind w:left="118" w:right="453"/>
      </w:pPr>
      <w:r w:rsidRPr="00BE0866">
        <w:t xml:space="preserve">Denne paragrafen kan endres av </w:t>
      </w:r>
      <w:r w:rsidR="00FE4182" w:rsidRPr="00BE0866">
        <w:t>region</w:t>
      </w:r>
      <w:r w:rsidRPr="00BE0866">
        <w:t>laget slik at det beskrives flere funksjoner i styret,</w:t>
      </w:r>
      <w:r w:rsidRPr="00BE0866">
        <w:rPr>
          <w:spacing w:val="1"/>
        </w:rPr>
        <w:t xml:space="preserve"> </w:t>
      </w:r>
      <w:r w:rsidRPr="00BE0866">
        <w:t>men</w:t>
      </w:r>
      <w:r w:rsidRPr="00BE0866">
        <w:rPr>
          <w:spacing w:val="-2"/>
        </w:rPr>
        <w:t xml:space="preserve"> </w:t>
      </w:r>
      <w:r w:rsidRPr="00BE0866">
        <w:t>uansett</w:t>
      </w:r>
      <w:r w:rsidRPr="00BE0866">
        <w:rPr>
          <w:spacing w:val="-3"/>
        </w:rPr>
        <w:t xml:space="preserve"> </w:t>
      </w:r>
      <w:r w:rsidRPr="00BE0866">
        <w:t>må</w:t>
      </w:r>
      <w:r w:rsidRPr="00BE0866">
        <w:rPr>
          <w:spacing w:val="-1"/>
        </w:rPr>
        <w:t xml:space="preserve"> </w:t>
      </w:r>
      <w:r w:rsidRPr="00BE0866">
        <w:t>styret</w:t>
      </w:r>
      <w:r w:rsidRPr="00BE0866">
        <w:rPr>
          <w:spacing w:val="-3"/>
        </w:rPr>
        <w:t xml:space="preserve"> </w:t>
      </w:r>
      <w:r w:rsidRPr="00BE0866">
        <w:t>ha</w:t>
      </w:r>
      <w:r w:rsidRPr="00BE0866">
        <w:rPr>
          <w:spacing w:val="-2"/>
        </w:rPr>
        <w:t xml:space="preserve"> </w:t>
      </w:r>
      <w:r w:rsidRPr="00BE0866">
        <w:t>minst</w:t>
      </w:r>
      <w:r w:rsidRPr="00BE0866">
        <w:rPr>
          <w:spacing w:val="-3"/>
        </w:rPr>
        <w:t xml:space="preserve"> </w:t>
      </w:r>
      <w:r w:rsidR="001A26F4" w:rsidRPr="00BE0866">
        <w:t>fem</w:t>
      </w:r>
      <w:r w:rsidR="001A26F4" w:rsidRPr="00BE0866">
        <w:rPr>
          <w:spacing w:val="-3"/>
        </w:rPr>
        <w:t xml:space="preserve"> </w:t>
      </w:r>
      <w:r w:rsidRPr="00BE0866">
        <w:t>årsmøtevalgte</w:t>
      </w:r>
      <w:r w:rsidRPr="00BE0866">
        <w:rPr>
          <w:spacing w:val="-5"/>
        </w:rPr>
        <w:t xml:space="preserve"> </w:t>
      </w:r>
      <w:r w:rsidRPr="00BE0866">
        <w:t>medlemmer</w:t>
      </w:r>
      <w:r w:rsidRPr="00BE0866">
        <w:rPr>
          <w:spacing w:val="-1"/>
        </w:rPr>
        <w:t xml:space="preserve"> </w:t>
      </w:r>
      <w:r w:rsidRPr="00BE0866">
        <w:t>inklusive</w:t>
      </w:r>
      <w:r w:rsidRPr="00BE0866">
        <w:rPr>
          <w:spacing w:val="-2"/>
        </w:rPr>
        <w:t xml:space="preserve"> </w:t>
      </w:r>
      <w:r w:rsidRPr="00BE0866">
        <w:t>leder</w:t>
      </w:r>
      <w:r w:rsidRPr="00BE0866">
        <w:rPr>
          <w:spacing w:val="-1"/>
        </w:rPr>
        <w:t xml:space="preserve"> </w:t>
      </w:r>
      <w:r w:rsidRPr="00BE0866">
        <w:t>og</w:t>
      </w:r>
      <w:r w:rsidRPr="00BE0866">
        <w:rPr>
          <w:spacing w:val="-4"/>
        </w:rPr>
        <w:t xml:space="preserve"> </w:t>
      </w:r>
      <w:r w:rsidRPr="00BE0866">
        <w:t>nestleder.</w:t>
      </w:r>
      <w:r w:rsidRPr="00BE0866">
        <w:rPr>
          <w:spacing w:val="-52"/>
        </w:rPr>
        <w:t xml:space="preserve"> </w:t>
      </w:r>
      <w:r w:rsidRPr="00BE0866">
        <w:t xml:space="preserve">Dersom alle de viktigste ansvarsområdene i </w:t>
      </w:r>
      <w:r w:rsidR="00FE4182" w:rsidRPr="00BE0866">
        <w:t>region</w:t>
      </w:r>
      <w:r w:rsidRPr="00BE0866">
        <w:t>laget er beskrevet som egne</w:t>
      </w:r>
      <w:r w:rsidRPr="00BE0866">
        <w:rPr>
          <w:spacing w:val="1"/>
        </w:rPr>
        <w:t xml:space="preserve"> </w:t>
      </w:r>
      <w:r w:rsidRPr="00BE0866">
        <w:t>styrefunksjoner, kan setningen om styrets egenkonstituering utelates. Eksempler på slike</w:t>
      </w:r>
      <w:r w:rsidRPr="00BE0866">
        <w:rPr>
          <w:spacing w:val="1"/>
        </w:rPr>
        <w:t xml:space="preserve"> </w:t>
      </w:r>
      <w:r w:rsidRPr="00BE0866">
        <w:t>ansvarsområder er: sekretær, kasserer/økonomiansvarlig, informasjonsansvarlig</w:t>
      </w:r>
      <w:r w:rsidR="002541FC">
        <w:t xml:space="preserve"> og</w:t>
      </w:r>
      <w:r w:rsidRPr="00BE0866">
        <w:rPr>
          <w:spacing w:val="1"/>
        </w:rPr>
        <w:t xml:space="preserve"> </w:t>
      </w:r>
      <w:r w:rsidRPr="00BE0866">
        <w:t>opplæringsansvarlig</w:t>
      </w:r>
      <w:r w:rsidR="007F6472">
        <w:t>.</w:t>
      </w:r>
    </w:p>
    <w:p w14:paraId="7471B094" w14:textId="77777777" w:rsidR="004C5B8C" w:rsidRDefault="004C5B8C" w:rsidP="002541FC">
      <w:pPr>
        <w:pStyle w:val="Brdtekst"/>
        <w:ind w:right="453"/>
      </w:pPr>
    </w:p>
    <w:p w14:paraId="5F8A8299" w14:textId="77777777" w:rsidR="00BC4595" w:rsidRDefault="00BC4595" w:rsidP="00BC4595">
      <w:pPr>
        <w:pStyle w:val="Brdtekst"/>
        <w:spacing w:before="1"/>
      </w:pPr>
    </w:p>
    <w:p w14:paraId="5FC10CA9" w14:textId="77777777" w:rsidR="00BC4595" w:rsidRPr="0093334B" w:rsidRDefault="00BC4595" w:rsidP="00BC4595">
      <w:pPr>
        <w:spacing w:before="1"/>
        <w:ind w:left="118"/>
        <w:rPr>
          <w:b/>
          <w:color w:val="FF0000"/>
          <w:sz w:val="24"/>
        </w:rPr>
      </w:pPr>
      <w:r w:rsidRPr="0093334B">
        <w:rPr>
          <w:b/>
          <w:color w:val="FF0000"/>
          <w:sz w:val="24"/>
        </w:rPr>
        <w:t>§</w:t>
      </w:r>
      <w:r w:rsidRPr="0093334B">
        <w:rPr>
          <w:b/>
          <w:color w:val="FF0000"/>
          <w:spacing w:val="-1"/>
          <w:sz w:val="24"/>
        </w:rPr>
        <w:t xml:space="preserve"> </w:t>
      </w:r>
      <w:r w:rsidRPr="0093334B">
        <w:rPr>
          <w:b/>
          <w:color w:val="FF0000"/>
          <w:sz w:val="24"/>
        </w:rPr>
        <w:t>8</w:t>
      </w:r>
      <w:r w:rsidRPr="0093334B">
        <w:rPr>
          <w:b/>
          <w:color w:val="FF0000"/>
          <w:spacing w:val="-1"/>
          <w:sz w:val="24"/>
        </w:rPr>
        <w:t xml:space="preserve"> </w:t>
      </w:r>
      <w:r w:rsidRPr="0093334B">
        <w:rPr>
          <w:b/>
          <w:color w:val="FF0000"/>
          <w:sz w:val="24"/>
        </w:rPr>
        <w:t>Styrets</w:t>
      </w:r>
      <w:r w:rsidRPr="0093334B">
        <w:rPr>
          <w:b/>
          <w:color w:val="FF0000"/>
          <w:spacing w:val="-2"/>
          <w:sz w:val="24"/>
        </w:rPr>
        <w:t xml:space="preserve"> </w:t>
      </w:r>
      <w:r w:rsidRPr="0093334B">
        <w:rPr>
          <w:b/>
          <w:color w:val="FF0000"/>
          <w:sz w:val="24"/>
        </w:rPr>
        <w:t>arbeid</w:t>
      </w:r>
    </w:p>
    <w:p w14:paraId="0C0F8A83" w14:textId="77777777" w:rsidR="00BC4595" w:rsidRPr="0093334B" w:rsidRDefault="00BC4595" w:rsidP="00BC4595">
      <w:pPr>
        <w:pStyle w:val="Brdtekst"/>
        <w:ind w:left="118"/>
        <w:rPr>
          <w:color w:val="FF0000"/>
        </w:rPr>
      </w:pPr>
      <w:r w:rsidRPr="0093334B">
        <w:rPr>
          <w:color w:val="FF0000"/>
        </w:rPr>
        <w:t>Styret</w:t>
      </w:r>
      <w:r w:rsidRPr="0093334B">
        <w:rPr>
          <w:color w:val="FF0000"/>
          <w:spacing w:val="-3"/>
        </w:rPr>
        <w:t xml:space="preserve"> </w:t>
      </w:r>
      <w:r w:rsidRPr="0093334B">
        <w:rPr>
          <w:color w:val="FF0000"/>
        </w:rPr>
        <w:t>skal:</w:t>
      </w:r>
    </w:p>
    <w:p w14:paraId="4B417245" w14:textId="4CBB2E1C" w:rsidR="00BC4595" w:rsidRPr="0093334B" w:rsidRDefault="00BC4595" w:rsidP="00BC4595">
      <w:pPr>
        <w:pStyle w:val="Listeavsnitt"/>
        <w:numPr>
          <w:ilvl w:val="0"/>
          <w:numId w:val="5"/>
        </w:numPr>
        <w:tabs>
          <w:tab w:val="left" w:pos="825"/>
        </w:tabs>
        <w:ind w:right="413"/>
        <w:rPr>
          <w:color w:val="FF0000"/>
          <w:sz w:val="24"/>
        </w:rPr>
      </w:pPr>
      <w:r w:rsidRPr="0093334B">
        <w:rPr>
          <w:color w:val="FF0000"/>
          <w:sz w:val="24"/>
        </w:rPr>
        <w:t xml:space="preserve">Representere NJFF i </w:t>
      </w:r>
      <w:r w:rsidR="001A26F4" w:rsidRPr="0093334B">
        <w:rPr>
          <w:color w:val="FF0000"/>
          <w:sz w:val="24"/>
        </w:rPr>
        <w:t>sin</w:t>
      </w:r>
      <w:r w:rsidRPr="0093334B">
        <w:rPr>
          <w:color w:val="FF0000"/>
          <w:sz w:val="24"/>
        </w:rPr>
        <w:t xml:space="preserve"> </w:t>
      </w:r>
      <w:r w:rsidR="00FE4182" w:rsidRPr="0093334B">
        <w:rPr>
          <w:color w:val="FF0000"/>
          <w:sz w:val="24"/>
        </w:rPr>
        <w:t>region</w:t>
      </w:r>
      <w:r w:rsidRPr="0093334B">
        <w:rPr>
          <w:color w:val="FF0000"/>
          <w:sz w:val="24"/>
        </w:rPr>
        <w:t>, utøve den administrative myndighet, håndheve</w:t>
      </w:r>
      <w:r w:rsidRPr="0093334B">
        <w:rPr>
          <w:color w:val="FF0000"/>
          <w:spacing w:val="1"/>
          <w:sz w:val="24"/>
        </w:rPr>
        <w:t xml:space="preserve"> </w:t>
      </w:r>
      <w:r w:rsidRPr="0093334B">
        <w:rPr>
          <w:color w:val="FF0000"/>
          <w:sz w:val="24"/>
        </w:rPr>
        <w:t xml:space="preserve">vedtektene og ivareta </w:t>
      </w:r>
      <w:r w:rsidR="00FE4182" w:rsidRPr="0093334B">
        <w:rPr>
          <w:color w:val="FF0000"/>
          <w:sz w:val="24"/>
        </w:rPr>
        <w:t>region</w:t>
      </w:r>
      <w:r w:rsidR="001A26F4" w:rsidRPr="0093334B">
        <w:rPr>
          <w:color w:val="FF0000"/>
          <w:sz w:val="24"/>
        </w:rPr>
        <w:t>en</w:t>
      </w:r>
      <w:r w:rsidRPr="0093334B">
        <w:rPr>
          <w:color w:val="FF0000"/>
          <w:sz w:val="24"/>
        </w:rPr>
        <w:t xml:space="preserve">s </w:t>
      </w:r>
      <w:r w:rsidR="004C5B8C">
        <w:rPr>
          <w:color w:val="FF0000"/>
          <w:sz w:val="24"/>
        </w:rPr>
        <w:t>interesser hos</w:t>
      </w:r>
      <w:r w:rsidRPr="0093334B">
        <w:rPr>
          <w:color w:val="FF0000"/>
          <w:sz w:val="24"/>
        </w:rPr>
        <w:t xml:space="preserve"> foreninger og de</w:t>
      </w:r>
      <w:r w:rsidRPr="0093334B">
        <w:rPr>
          <w:color w:val="FF0000"/>
          <w:spacing w:val="-53"/>
          <w:sz w:val="24"/>
        </w:rPr>
        <w:t xml:space="preserve"> </w:t>
      </w:r>
      <w:r w:rsidR="001A26F4" w:rsidRPr="0093334B">
        <w:rPr>
          <w:color w:val="FF0000"/>
          <w:spacing w:val="-53"/>
          <w:sz w:val="24"/>
        </w:rPr>
        <w:t xml:space="preserve">                                    </w:t>
      </w:r>
      <w:r w:rsidRPr="0093334B">
        <w:rPr>
          <w:color w:val="FF0000"/>
          <w:sz w:val="24"/>
        </w:rPr>
        <w:t>regionale</w:t>
      </w:r>
      <w:r w:rsidRPr="0093334B">
        <w:rPr>
          <w:color w:val="FF0000"/>
          <w:spacing w:val="-2"/>
          <w:sz w:val="24"/>
        </w:rPr>
        <w:t xml:space="preserve"> </w:t>
      </w:r>
      <w:r w:rsidRPr="0093334B">
        <w:rPr>
          <w:color w:val="FF0000"/>
          <w:sz w:val="24"/>
        </w:rPr>
        <w:t>myndigheter.</w:t>
      </w:r>
    </w:p>
    <w:p w14:paraId="28C9A120" w14:textId="77777777" w:rsidR="00BC4595" w:rsidRPr="0093334B" w:rsidRDefault="00BC4595" w:rsidP="00BC4595">
      <w:pPr>
        <w:pStyle w:val="Listeavsnitt"/>
        <w:numPr>
          <w:ilvl w:val="0"/>
          <w:numId w:val="5"/>
        </w:numPr>
        <w:tabs>
          <w:tab w:val="left" w:pos="827"/>
        </w:tabs>
        <w:spacing w:line="292" w:lineRule="exact"/>
        <w:ind w:left="826" w:hanging="709"/>
        <w:rPr>
          <w:color w:val="FF0000"/>
          <w:sz w:val="24"/>
        </w:rPr>
      </w:pPr>
      <w:r w:rsidRPr="0093334B">
        <w:rPr>
          <w:color w:val="FF0000"/>
          <w:sz w:val="24"/>
        </w:rPr>
        <w:t>Følge</w:t>
      </w:r>
      <w:r w:rsidRPr="0093334B">
        <w:rPr>
          <w:color w:val="FF0000"/>
          <w:spacing w:val="-3"/>
          <w:sz w:val="24"/>
        </w:rPr>
        <w:t xml:space="preserve"> </w:t>
      </w:r>
      <w:r w:rsidRPr="0093334B">
        <w:rPr>
          <w:color w:val="FF0000"/>
          <w:sz w:val="24"/>
        </w:rPr>
        <w:t>vedtatte</w:t>
      </w:r>
      <w:r w:rsidRPr="0093334B">
        <w:rPr>
          <w:color w:val="FF0000"/>
          <w:spacing w:val="-3"/>
          <w:sz w:val="24"/>
        </w:rPr>
        <w:t xml:space="preserve"> </w:t>
      </w:r>
      <w:r w:rsidRPr="0093334B">
        <w:rPr>
          <w:color w:val="FF0000"/>
          <w:sz w:val="24"/>
        </w:rPr>
        <w:t>strategiske</w:t>
      </w:r>
      <w:r w:rsidRPr="0093334B">
        <w:rPr>
          <w:color w:val="FF0000"/>
          <w:spacing w:val="-2"/>
          <w:sz w:val="24"/>
        </w:rPr>
        <w:t xml:space="preserve"> </w:t>
      </w:r>
      <w:r w:rsidRPr="0093334B">
        <w:rPr>
          <w:color w:val="FF0000"/>
          <w:sz w:val="24"/>
        </w:rPr>
        <w:t>planer.</w:t>
      </w:r>
    </w:p>
    <w:p w14:paraId="5A371D38" w14:textId="6A493A15" w:rsidR="00BC4595" w:rsidRPr="0093334B" w:rsidRDefault="00BC4595" w:rsidP="00BC4595">
      <w:pPr>
        <w:pStyle w:val="Listeavsnitt"/>
        <w:numPr>
          <w:ilvl w:val="0"/>
          <w:numId w:val="5"/>
        </w:numPr>
        <w:tabs>
          <w:tab w:val="left" w:pos="827"/>
        </w:tabs>
        <w:ind w:left="826" w:hanging="709"/>
        <w:rPr>
          <w:color w:val="FF0000"/>
          <w:sz w:val="24"/>
        </w:rPr>
      </w:pPr>
      <w:r w:rsidRPr="0093334B">
        <w:rPr>
          <w:color w:val="FF0000"/>
          <w:sz w:val="24"/>
        </w:rPr>
        <w:t>Forberede,</w:t>
      </w:r>
      <w:r w:rsidRPr="0093334B">
        <w:rPr>
          <w:color w:val="FF0000"/>
          <w:spacing w:val="-4"/>
          <w:sz w:val="24"/>
        </w:rPr>
        <w:t xml:space="preserve"> </w:t>
      </w:r>
      <w:r w:rsidRPr="0093334B">
        <w:rPr>
          <w:color w:val="FF0000"/>
          <w:sz w:val="24"/>
        </w:rPr>
        <w:t>behandle</w:t>
      </w:r>
      <w:r w:rsidRPr="0093334B">
        <w:rPr>
          <w:color w:val="FF0000"/>
          <w:spacing w:val="-3"/>
          <w:sz w:val="24"/>
        </w:rPr>
        <w:t xml:space="preserve"> </w:t>
      </w:r>
      <w:r w:rsidRPr="0093334B">
        <w:rPr>
          <w:color w:val="FF0000"/>
          <w:sz w:val="24"/>
        </w:rPr>
        <w:t>og</w:t>
      </w:r>
      <w:r w:rsidRPr="0093334B">
        <w:rPr>
          <w:color w:val="FF0000"/>
          <w:spacing w:val="-4"/>
          <w:sz w:val="24"/>
        </w:rPr>
        <w:t xml:space="preserve"> </w:t>
      </w:r>
      <w:r w:rsidRPr="0093334B">
        <w:rPr>
          <w:color w:val="FF0000"/>
          <w:sz w:val="24"/>
        </w:rPr>
        <w:t>fatte</w:t>
      </w:r>
      <w:r w:rsidRPr="0093334B">
        <w:rPr>
          <w:color w:val="FF0000"/>
          <w:spacing w:val="-1"/>
          <w:sz w:val="24"/>
        </w:rPr>
        <w:t xml:space="preserve"> </w:t>
      </w:r>
      <w:r w:rsidRPr="0093334B">
        <w:rPr>
          <w:color w:val="FF0000"/>
          <w:sz w:val="24"/>
        </w:rPr>
        <w:t>vedtak</w:t>
      </w:r>
      <w:r w:rsidRPr="0093334B">
        <w:rPr>
          <w:color w:val="FF0000"/>
          <w:spacing w:val="-3"/>
          <w:sz w:val="24"/>
        </w:rPr>
        <w:t xml:space="preserve"> </w:t>
      </w:r>
      <w:r w:rsidRPr="0093334B">
        <w:rPr>
          <w:color w:val="FF0000"/>
          <w:sz w:val="24"/>
        </w:rPr>
        <w:t>i</w:t>
      </w:r>
      <w:r w:rsidRPr="0093334B">
        <w:rPr>
          <w:color w:val="FF0000"/>
          <w:spacing w:val="-3"/>
          <w:sz w:val="24"/>
        </w:rPr>
        <w:t xml:space="preserve"> </w:t>
      </w:r>
      <w:r w:rsidRPr="0093334B">
        <w:rPr>
          <w:color w:val="FF0000"/>
          <w:sz w:val="24"/>
        </w:rPr>
        <w:t>saker</w:t>
      </w:r>
      <w:r w:rsidRPr="0093334B">
        <w:rPr>
          <w:color w:val="FF0000"/>
          <w:spacing w:val="-1"/>
          <w:sz w:val="24"/>
        </w:rPr>
        <w:t xml:space="preserve"> </w:t>
      </w:r>
      <w:r w:rsidRPr="0093334B">
        <w:rPr>
          <w:color w:val="FF0000"/>
          <w:sz w:val="24"/>
        </w:rPr>
        <w:t>av</w:t>
      </w:r>
      <w:r w:rsidRPr="0093334B">
        <w:rPr>
          <w:color w:val="FF0000"/>
          <w:spacing w:val="-2"/>
          <w:sz w:val="24"/>
        </w:rPr>
        <w:t xml:space="preserve"> </w:t>
      </w:r>
      <w:r w:rsidRPr="0093334B">
        <w:rPr>
          <w:color w:val="FF0000"/>
          <w:sz w:val="24"/>
        </w:rPr>
        <w:t>interesse</w:t>
      </w:r>
      <w:r w:rsidRPr="0093334B">
        <w:rPr>
          <w:color w:val="FF0000"/>
          <w:spacing w:val="-4"/>
          <w:sz w:val="24"/>
        </w:rPr>
        <w:t xml:space="preserve"> </w:t>
      </w:r>
      <w:r w:rsidRPr="0093334B">
        <w:rPr>
          <w:color w:val="FF0000"/>
          <w:sz w:val="24"/>
        </w:rPr>
        <w:t>for</w:t>
      </w:r>
      <w:r w:rsidRPr="0093334B">
        <w:rPr>
          <w:color w:val="FF0000"/>
          <w:spacing w:val="-3"/>
          <w:sz w:val="24"/>
        </w:rPr>
        <w:t xml:space="preserve"> </w:t>
      </w:r>
      <w:r w:rsidR="00FE4182" w:rsidRPr="0093334B">
        <w:rPr>
          <w:color w:val="FF0000"/>
          <w:sz w:val="24"/>
        </w:rPr>
        <w:t>region</w:t>
      </w:r>
      <w:r w:rsidR="001A26F4" w:rsidRPr="0093334B">
        <w:rPr>
          <w:color w:val="FF0000"/>
          <w:sz w:val="24"/>
        </w:rPr>
        <w:t>en</w:t>
      </w:r>
      <w:r w:rsidRPr="0093334B">
        <w:rPr>
          <w:color w:val="FF0000"/>
          <w:sz w:val="24"/>
        </w:rPr>
        <w:t>.</w:t>
      </w:r>
    </w:p>
    <w:p w14:paraId="0F68C9F5" w14:textId="32692A27" w:rsidR="00BC4595" w:rsidRPr="0093334B" w:rsidRDefault="00BC4595" w:rsidP="00BC4595">
      <w:pPr>
        <w:pStyle w:val="Listeavsnitt"/>
        <w:numPr>
          <w:ilvl w:val="0"/>
          <w:numId w:val="5"/>
        </w:numPr>
        <w:tabs>
          <w:tab w:val="left" w:pos="825"/>
        </w:tabs>
        <w:ind w:right="889"/>
        <w:rPr>
          <w:color w:val="FF0000"/>
          <w:sz w:val="24"/>
        </w:rPr>
      </w:pPr>
      <w:r w:rsidRPr="0093334B">
        <w:rPr>
          <w:color w:val="FF0000"/>
          <w:sz w:val="24"/>
        </w:rPr>
        <w:t>Avholde møter med foreningsledere/-styrer for drøfting av viktige saker av felles</w:t>
      </w:r>
      <w:r w:rsidR="00C64DED" w:rsidRPr="0093334B">
        <w:rPr>
          <w:color w:val="FF0000"/>
          <w:sz w:val="24"/>
        </w:rPr>
        <w:t xml:space="preserve"> </w:t>
      </w:r>
      <w:r w:rsidRPr="0093334B">
        <w:rPr>
          <w:color w:val="FF0000"/>
          <w:spacing w:val="-52"/>
          <w:sz w:val="24"/>
        </w:rPr>
        <w:t xml:space="preserve"> </w:t>
      </w:r>
      <w:r w:rsidRPr="0093334B">
        <w:rPr>
          <w:color w:val="FF0000"/>
          <w:sz w:val="24"/>
        </w:rPr>
        <w:t>interesse.</w:t>
      </w:r>
    </w:p>
    <w:p w14:paraId="421882F6" w14:textId="77777777" w:rsidR="00BC4595" w:rsidRPr="0093334B" w:rsidRDefault="00BC4595" w:rsidP="00BC4595">
      <w:pPr>
        <w:pStyle w:val="Listeavsnitt"/>
        <w:numPr>
          <w:ilvl w:val="0"/>
          <w:numId w:val="5"/>
        </w:numPr>
        <w:tabs>
          <w:tab w:val="left" w:pos="827"/>
        </w:tabs>
        <w:spacing w:before="1"/>
        <w:ind w:left="826" w:hanging="709"/>
        <w:rPr>
          <w:color w:val="FF0000"/>
          <w:sz w:val="24"/>
        </w:rPr>
      </w:pPr>
      <w:r w:rsidRPr="0093334B">
        <w:rPr>
          <w:color w:val="FF0000"/>
          <w:sz w:val="24"/>
        </w:rPr>
        <w:t>Sende</w:t>
      </w:r>
      <w:r w:rsidRPr="0093334B">
        <w:rPr>
          <w:color w:val="FF0000"/>
          <w:spacing w:val="-4"/>
          <w:sz w:val="24"/>
        </w:rPr>
        <w:t xml:space="preserve"> </w:t>
      </w:r>
      <w:r w:rsidRPr="0093334B">
        <w:rPr>
          <w:color w:val="FF0000"/>
          <w:sz w:val="24"/>
        </w:rPr>
        <w:t>saker</w:t>
      </w:r>
      <w:r w:rsidRPr="0093334B">
        <w:rPr>
          <w:color w:val="FF0000"/>
          <w:spacing w:val="-3"/>
          <w:sz w:val="24"/>
        </w:rPr>
        <w:t xml:space="preserve"> </w:t>
      </w:r>
      <w:r w:rsidRPr="0093334B">
        <w:rPr>
          <w:color w:val="FF0000"/>
          <w:sz w:val="24"/>
        </w:rPr>
        <w:t>til</w:t>
      </w:r>
      <w:r w:rsidRPr="0093334B">
        <w:rPr>
          <w:color w:val="FF0000"/>
          <w:spacing w:val="-4"/>
          <w:sz w:val="24"/>
        </w:rPr>
        <w:t xml:space="preserve"> </w:t>
      </w:r>
      <w:r w:rsidRPr="0093334B">
        <w:rPr>
          <w:color w:val="FF0000"/>
          <w:sz w:val="24"/>
        </w:rPr>
        <w:t>høring</w:t>
      </w:r>
      <w:r w:rsidRPr="0093334B">
        <w:rPr>
          <w:color w:val="FF0000"/>
          <w:spacing w:val="-3"/>
          <w:sz w:val="24"/>
        </w:rPr>
        <w:t xml:space="preserve"> </w:t>
      </w:r>
      <w:r w:rsidRPr="0093334B">
        <w:rPr>
          <w:color w:val="FF0000"/>
          <w:sz w:val="24"/>
        </w:rPr>
        <w:t>i</w:t>
      </w:r>
      <w:r w:rsidRPr="0093334B">
        <w:rPr>
          <w:color w:val="FF0000"/>
          <w:spacing w:val="-4"/>
          <w:sz w:val="24"/>
        </w:rPr>
        <w:t xml:space="preserve"> </w:t>
      </w:r>
      <w:r w:rsidRPr="0093334B">
        <w:rPr>
          <w:color w:val="FF0000"/>
          <w:sz w:val="24"/>
        </w:rPr>
        <w:t>foreningene.</w:t>
      </w:r>
    </w:p>
    <w:p w14:paraId="4164F1BB" w14:textId="77777777" w:rsidR="00BC4595" w:rsidRPr="0093334B" w:rsidRDefault="00BC4595" w:rsidP="00BC4595">
      <w:pPr>
        <w:pStyle w:val="Listeavsnitt"/>
        <w:numPr>
          <w:ilvl w:val="0"/>
          <w:numId w:val="5"/>
        </w:numPr>
        <w:tabs>
          <w:tab w:val="left" w:pos="827"/>
        </w:tabs>
        <w:ind w:left="826" w:hanging="709"/>
        <w:rPr>
          <w:color w:val="FF0000"/>
          <w:sz w:val="24"/>
        </w:rPr>
      </w:pPr>
      <w:r w:rsidRPr="0093334B">
        <w:rPr>
          <w:color w:val="FF0000"/>
          <w:sz w:val="24"/>
        </w:rPr>
        <w:t>Beramme</w:t>
      </w:r>
      <w:r w:rsidRPr="0093334B">
        <w:rPr>
          <w:color w:val="FF0000"/>
          <w:spacing w:val="-1"/>
          <w:sz w:val="24"/>
        </w:rPr>
        <w:t xml:space="preserve"> </w:t>
      </w:r>
      <w:r w:rsidRPr="0093334B">
        <w:rPr>
          <w:color w:val="FF0000"/>
          <w:sz w:val="24"/>
        </w:rPr>
        <w:t>ordinære</w:t>
      </w:r>
      <w:r w:rsidRPr="0093334B">
        <w:rPr>
          <w:color w:val="FF0000"/>
          <w:spacing w:val="-3"/>
          <w:sz w:val="24"/>
        </w:rPr>
        <w:t xml:space="preserve"> </w:t>
      </w:r>
      <w:r w:rsidRPr="0093334B">
        <w:rPr>
          <w:color w:val="FF0000"/>
          <w:sz w:val="24"/>
        </w:rPr>
        <w:t>og</w:t>
      </w:r>
      <w:r w:rsidRPr="0093334B">
        <w:rPr>
          <w:color w:val="FF0000"/>
          <w:spacing w:val="-4"/>
          <w:sz w:val="24"/>
        </w:rPr>
        <w:t xml:space="preserve"> </w:t>
      </w:r>
      <w:r w:rsidRPr="0093334B">
        <w:rPr>
          <w:color w:val="FF0000"/>
          <w:sz w:val="24"/>
        </w:rPr>
        <w:t>eventuelle</w:t>
      </w:r>
      <w:r w:rsidRPr="0093334B">
        <w:rPr>
          <w:color w:val="FF0000"/>
          <w:spacing w:val="-2"/>
          <w:sz w:val="24"/>
        </w:rPr>
        <w:t xml:space="preserve"> </w:t>
      </w:r>
      <w:r w:rsidRPr="0093334B">
        <w:rPr>
          <w:color w:val="FF0000"/>
          <w:sz w:val="24"/>
        </w:rPr>
        <w:t>ekstraordinære</w:t>
      </w:r>
      <w:r w:rsidRPr="0093334B">
        <w:rPr>
          <w:color w:val="FF0000"/>
          <w:spacing w:val="-1"/>
          <w:sz w:val="24"/>
        </w:rPr>
        <w:t xml:space="preserve"> </w:t>
      </w:r>
      <w:r w:rsidRPr="0093334B">
        <w:rPr>
          <w:color w:val="FF0000"/>
          <w:sz w:val="24"/>
        </w:rPr>
        <w:t>årsmøter.</w:t>
      </w:r>
    </w:p>
    <w:p w14:paraId="589A6F05" w14:textId="2AB2787C" w:rsidR="00BC4595" w:rsidRPr="0093334B" w:rsidRDefault="00BC4595" w:rsidP="00BC4595">
      <w:pPr>
        <w:pStyle w:val="Listeavsnitt"/>
        <w:numPr>
          <w:ilvl w:val="0"/>
          <w:numId w:val="5"/>
        </w:numPr>
        <w:tabs>
          <w:tab w:val="left" w:pos="825"/>
        </w:tabs>
        <w:ind w:right="686"/>
        <w:rPr>
          <w:color w:val="FF0000"/>
          <w:sz w:val="24"/>
        </w:rPr>
      </w:pPr>
      <w:r w:rsidRPr="0093334B">
        <w:rPr>
          <w:color w:val="FF0000"/>
          <w:sz w:val="24"/>
        </w:rPr>
        <w:lastRenderedPageBreak/>
        <w:t xml:space="preserve">Avgi årlig beretning og regnskap med revisors rapport om </w:t>
      </w:r>
      <w:r w:rsidR="00FE4182" w:rsidRPr="0093334B">
        <w:rPr>
          <w:color w:val="FF0000"/>
          <w:sz w:val="24"/>
        </w:rPr>
        <w:t>region</w:t>
      </w:r>
      <w:r w:rsidRPr="0093334B">
        <w:rPr>
          <w:color w:val="FF0000"/>
          <w:sz w:val="24"/>
        </w:rPr>
        <w:t>lagets virksomhet i</w:t>
      </w:r>
      <w:r w:rsidRPr="0093334B">
        <w:rPr>
          <w:color w:val="FF0000"/>
          <w:spacing w:val="-52"/>
          <w:sz w:val="24"/>
        </w:rPr>
        <w:t xml:space="preserve"> </w:t>
      </w:r>
      <w:r w:rsidR="00C64DED" w:rsidRPr="0093334B">
        <w:rPr>
          <w:color w:val="FF0000"/>
          <w:spacing w:val="-52"/>
          <w:sz w:val="24"/>
        </w:rPr>
        <w:t xml:space="preserve">                  </w:t>
      </w:r>
      <w:r w:rsidRPr="0093334B">
        <w:rPr>
          <w:color w:val="FF0000"/>
          <w:sz w:val="24"/>
        </w:rPr>
        <w:t xml:space="preserve">kalenderåret. Ajourføre tillitsvalgtliste for </w:t>
      </w:r>
      <w:r w:rsidR="00FE4182" w:rsidRPr="0093334B">
        <w:rPr>
          <w:color w:val="FF0000"/>
          <w:sz w:val="24"/>
        </w:rPr>
        <w:t>region</w:t>
      </w:r>
      <w:r w:rsidRPr="0093334B">
        <w:rPr>
          <w:color w:val="FF0000"/>
          <w:sz w:val="24"/>
        </w:rPr>
        <w:t>laget i NJFFs medlemsregister og i</w:t>
      </w:r>
      <w:r w:rsidRPr="0093334B">
        <w:rPr>
          <w:color w:val="FF0000"/>
          <w:spacing w:val="1"/>
          <w:sz w:val="24"/>
        </w:rPr>
        <w:t xml:space="preserve"> </w:t>
      </w:r>
      <w:r w:rsidRPr="0093334B">
        <w:rPr>
          <w:color w:val="FF0000"/>
          <w:sz w:val="24"/>
        </w:rPr>
        <w:t>Brønnøysundregisteret.</w:t>
      </w:r>
    </w:p>
    <w:p w14:paraId="37A1F5B9" w14:textId="55A3A49D" w:rsidR="00BC4595" w:rsidRPr="0093334B" w:rsidRDefault="00BC4595" w:rsidP="00BC4595">
      <w:pPr>
        <w:pStyle w:val="Listeavsnitt"/>
        <w:numPr>
          <w:ilvl w:val="0"/>
          <w:numId w:val="5"/>
        </w:numPr>
        <w:tabs>
          <w:tab w:val="left" w:pos="825"/>
        </w:tabs>
        <w:ind w:right="390"/>
        <w:rPr>
          <w:color w:val="FF0000"/>
          <w:sz w:val="24"/>
        </w:rPr>
      </w:pPr>
      <w:r w:rsidRPr="0093334B">
        <w:rPr>
          <w:color w:val="FF0000"/>
          <w:sz w:val="24"/>
        </w:rPr>
        <w:t xml:space="preserve">Utarbeide forslag til </w:t>
      </w:r>
      <w:r w:rsidR="00461D24">
        <w:rPr>
          <w:color w:val="FF0000"/>
          <w:sz w:val="24"/>
        </w:rPr>
        <w:t>år</w:t>
      </w:r>
      <w:r w:rsidRPr="0093334B">
        <w:rPr>
          <w:color w:val="FF0000"/>
          <w:sz w:val="24"/>
        </w:rPr>
        <w:t>splan i samsvar med NJFFs sentralt vedtatte strategier</w:t>
      </w:r>
      <w:r w:rsidR="00C64DED" w:rsidRPr="0093334B">
        <w:rPr>
          <w:color w:val="FF0000"/>
          <w:sz w:val="24"/>
        </w:rPr>
        <w:t xml:space="preserve"> </w:t>
      </w:r>
      <w:r w:rsidRPr="0093334B">
        <w:rPr>
          <w:color w:val="FF0000"/>
          <w:spacing w:val="-52"/>
          <w:sz w:val="24"/>
        </w:rPr>
        <w:t xml:space="preserve"> </w:t>
      </w:r>
      <w:r w:rsidRPr="0093334B">
        <w:rPr>
          <w:color w:val="FF0000"/>
          <w:sz w:val="24"/>
        </w:rPr>
        <w:t>og budsjett</w:t>
      </w:r>
      <w:r w:rsidRPr="0093334B">
        <w:rPr>
          <w:color w:val="FF0000"/>
          <w:spacing w:val="-1"/>
          <w:sz w:val="24"/>
        </w:rPr>
        <w:t xml:space="preserve"> </w:t>
      </w:r>
      <w:r w:rsidRPr="0093334B">
        <w:rPr>
          <w:color w:val="FF0000"/>
          <w:sz w:val="24"/>
        </w:rPr>
        <w:t>for</w:t>
      </w:r>
      <w:r w:rsidRPr="0093334B">
        <w:rPr>
          <w:color w:val="FF0000"/>
          <w:spacing w:val="-1"/>
          <w:sz w:val="24"/>
        </w:rPr>
        <w:t xml:space="preserve"> </w:t>
      </w:r>
      <w:r w:rsidRPr="0093334B">
        <w:rPr>
          <w:color w:val="FF0000"/>
          <w:sz w:val="24"/>
        </w:rPr>
        <w:t>kommende</w:t>
      </w:r>
      <w:r w:rsidRPr="0093334B">
        <w:rPr>
          <w:color w:val="FF0000"/>
          <w:spacing w:val="1"/>
          <w:sz w:val="24"/>
        </w:rPr>
        <w:t xml:space="preserve"> </w:t>
      </w:r>
      <w:r w:rsidRPr="0093334B">
        <w:rPr>
          <w:color w:val="FF0000"/>
          <w:sz w:val="24"/>
        </w:rPr>
        <w:t>år.</w:t>
      </w:r>
    </w:p>
    <w:p w14:paraId="5B5C8B0E" w14:textId="41668E2C" w:rsidR="00BC4595" w:rsidRPr="0093334B" w:rsidRDefault="00BC4595" w:rsidP="00BC4595">
      <w:pPr>
        <w:pStyle w:val="Listeavsnitt"/>
        <w:numPr>
          <w:ilvl w:val="0"/>
          <w:numId w:val="5"/>
        </w:numPr>
        <w:tabs>
          <w:tab w:val="left" w:pos="825"/>
        </w:tabs>
        <w:ind w:right="1405"/>
        <w:rPr>
          <w:color w:val="FF0000"/>
          <w:sz w:val="24"/>
        </w:rPr>
      </w:pPr>
      <w:r w:rsidRPr="0093334B">
        <w:rPr>
          <w:color w:val="FF0000"/>
          <w:sz w:val="24"/>
        </w:rPr>
        <w:t>Ved behov å oppnevne egne utvalg og medlemmer av disse</w:t>
      </w:r>
      <w:r w:rsidR="00C64DED" w:rsidRPr="0093334B">
        <w:rPr>
          <w:color w:val="FF0000"/>
          <w:sz w:val="24"/>
        </w:rPr>
        <w:t>,</w:t>
      </w:r>
      <w:r w:rsidRPr="0093334B">
        <w:rPr>
          <w:color w:val="FF0000"/>
          <w:sz w:val="24"/>
        </w:rPr>
        <w:t xml:space="preserve"> samt utarbeide</w:t>
      </w:r>
      <w:r w:rsidRPr="0093334B">
        <w:rPr>
          <w:color w:val="FF0000"/>
          <w:spacing w:val="-52"/>
          <w:sz w:val="24"/>
        </w:rPr>
        <w:t xml:space="preserve"> </w:t>
      </w:r>
      <w:r w:rsidR="00C64DED" w:rsidRPr="0093334B">
        <w:rPr>
          <w:color w:val="FF0000"/>
          <w:spacing w:val="-52"/>
          <w:sz w:val="24"/>
        </w:rPr>
        <w:t xml:space="preserve">                          </w:t>
      </w:r>
      <w:r w:rsidRPr="0093334B">
        <w:rPr>
          <w:color w:val="FF0000"/>
          <w:sz w:val="24"/>
        </w:rPr>
        <w:t>arbeidsinstruks</w:t>
      </w:r>
      <w:r w:rsidRPr="0093334B">
        <w:rPr>
          <w:color w:val="FF0000"/>
          <w:spacing w:val="-1"/>
          <w:sz w:val="24"/>
        </w:rPr>
        <w:t xml:space="preserve"> </w:t>
      </w:r>
      <w:r w:rsidRPr="0093334B">
        <w:rPr>
          <w:color w:val="FF0000"/>
          <w:sz w:val="24"/>
        </w:rPr>
        <w:t>med mandat</w:t>
      </w:r>
      <w:r w:rsidRPr="0093334B">
        <w:rPr>
          <w:color w:val="FF0000"/>
          <w:spacing w:val="1"/>
          <w:sz w:val="24"/>
        </w:rPr>
        <w:t xml:space="preserve"> </w:t>
      </w:r>
      <w:r w:rsidRPr="0093334B">
        <w:rPr>
          <w:color w:val="FF0000"/>
          <w:sz w:val="24"/>
        </w:rPr>
        <w:t>for</w:t>
      </w:r>
      <w:r w:rsidRPr="0093334B">
        <w:rPr>
          <w:color w:val="FF0000"/>
          <w:spacing w:val="-2"/>
          <w:sz w:val="24"/>
        </w:rPr>
        <w:t xml:space="preserve"> </w:t>
      </w:r>
      <w:r w:rsidRPr="0093334B">
        <w:rPr>
          <w:color w:val="FF0000"/>
          <w:sz w:val="24"/>
        </w:rPr>
        <w:t>utvalgene.</w:t>
      </w:r>
    </w:p>
    <w:p w14:paraId="084F718E" w14:textId="77777777" w:rsidR="00BC4595" w:rsidRPr="0093334B" w:rsidRDefault="00BC4595" w:rsidP="00BC4595">
      <w:pPr>
        <w:pStyle w:val="Listeavsnitt"/>
        <w:numPr>
          <w:ilvl w:val="0"/>
          <w:numId w:val="5"/>
        </w:numPr>
        <w:tabs>
          <w:tab w:val="left" w:pos="827"/>
        </w:tabs>
        <w:ind w:left="826" w:hanging="709"/>
        <w:rPr>
          <w:color w:val="FF0000"/>
          <w:sz w:val="24"/>
        </w:rPr>
      </w:pPr>
      <w:r w:rsidRPr="0093334B">
        <w:rPr>
          <w:color w:val="FF0000"/>
          <w:sz w:val="24"/>
        </w:rPr>
        <w:t>Foreslå</w:t>
      </w:r>
      <w:r w:rsidRPr="0093334B">
        <w:rPr>
          <w:color w:val="FF0000"/>
          <w:spacing w:val="-4"/>
          <w:sz w:val="24"/>
        </w:rPr>
        <w:t xml:space="preserve"> </w:t>
      </w:r>
      <w:r w:rsidRPr="0093334B">
        <w:rPr>
          <w:color w:val="FF0000"/>
          <w:sz w:val="24"/>
        </w:rPr>
        <w:t>tildeling</w:t>
      </w:r>
      <w:r w:rsidRPr="0093334B">
        <w:rPr>
          <w:color w:val="FF0000"/>
          <w:spacing w:val="-2"/>
          <w:sz w:val="24"/>
        </w:rPr>
        <w:t xml:space="preserve"> </w:t>
      </w:r>
      <w:r w:rsidRPr="0093334B">
        <w:rPr>
          <w:color w:val="FF0000"/>
          <w:sz w:val="24"/>
        </w:rPr>
        <w:t>av</w:t>
      </w:r>
      <w:r w:rsidRPr="0093334B">
        <w:rPr>
          <w:color w:val="FF0000"/>
          <w:spacing w:val="-4"/>
          <w:sz w:val="24"/>
        </w:rPr>
        <w:t xml:space="preserve"> </w:t>
      </w:r>
      <w:r w:rsidRPr="0093334B">
        <w:rPr>
          <w:color w:val="FF0000"/>
          <w:sz w:val="24"/>
        </w:rPr>
        <w:t>eventuelle</w:t>
      </w:r>
      <w:r w:rsidRPr="0093334B">
        <w:rPr>
          <w:color w:val="FF0000"/>
          <w:spacing w:val="-3"/>
          <w:sz w:val="24"/>
        </w:rPr>
        <w:t xml:space="preserve"> </w:t>
      </w:r>
      <w:r w:rsidRPr="0093334B">
        <w:rPr>
          <w:color w:val="FF0000"/>
          <w:sz w:val="24"/>
        </w:rPr>
        <w:t>hedersbevisninger.</w:t>
      </w:r>
    </w:p>
    <w:p w14:paraId="6AC4036A" w14:textId="0CFF021B" w:rsidR="00BC4595" w:rsidRPr="0093334B" w:rsidRDefault="00BC4595" w:rsidP="00BC4595">
      <w:pPr>
        <w:pStyle w:val="Listeavsnitt"/>
        <w:numPr>
          <w:ilvl w:val="0"/>
          <w:numId w:val="5"/>
        </w:numPr>
        <w:tabs>
          <w:tab w:val="left" w:pos="827"/>
        </w:tabs>
        <w:ind w:left="826" w:hanging="709"/>
        <w:rPr>
          <w:color w:val="FF0000"/>
          <w:sz w:val="24"/>
        </w:rPr>
      </w:pPr>
      <w:r w:rsidRPr="0093334B">
        <w:rPr>
          <w:color w:val="FF0000"/>
          <w:sz w:val="24"/>
        </w:rPr>
        <w:t>Oppnevne</w:t>
      </w:r>
      <w:r w:rsidRPr="0093334B">
        <w:rPr>
          <w:color w:val="FF0000"/>
          <w:spacing w:val="-8"/>
          <w:sz w:val="24"/>
        </w:rPr>
        <w:t xml:space="preserve"> </w:t>
      </w:r>
      <w:r w:rsidR="00FE4182" w:rsidRPr="0093334B">
        <w:rPr>
          <w:color w:val="FF0000"/>
          <w:sz w:val="24"/>
        </w:rPr>
        <w:t>region</w:t>
      </w:r>
      <w:r w:rsidRPr="0093334B">
        <w:rPr>
          <w:color w:val="FF0000"/>
          <w:sz w:val="24"/>
        </w:rPr>
        <w:t>instruktører.</w:t>
      </w:r>
    </w:p>
    <w:p w14:paraId="7CC3E780" w14:textId="62C3DC7E" w:rsidR="00BC4595" w:rsidRPr="0093334B" w:rsidRDefault="00BC4595" w:rsidP="00BC4595">
      <w:pPr>
        <w:pStyle w:val="Listeavsnitt"/>
        <w:numPr>
          <w:ilvl w:val="0"/>
          <w:numId w:val="5"/>
        </w:numPr>
        <w:tabs>
          <w:tab w:val="left" w:pos="827"/>
        </w:tabs>
        <w:ind w:left="826" w:hanging="709"/>
        <w:rPr>
          <w:color w:val="FF0000"/>
          <w:sz w:val="24"/>
        </w:rPr>
      </w:pPr>
      <w:r w:rsidRPr="0093334B">
        <w:rPr>
          <w:color w:val="FF0000"/>
          <w:sz w:val="24"/>
        </w:rPr>
        <w:t>Utarbeide</w:t>
      </w:r>
      <w:r w:rsidRPr="0093334B">
        <w:rPr>
          <w:color w:val="FF0000"/>
          <w:spacing w:val="-4"/>
          <w:sz w:val="24"/>
        </w:rPr>
        <w:t xml:space="preserve"> </w:t>
      </w:r>
      <w:r w:rsidRPr="0093334B">
        <w:rPr>
          <w:color w:val="FF0000"/>
          <w:sz w:val="24"/>
        </w:rPr>
        <w:t>instruks</w:t>
      </w:r>
      <w:r w:rsidRPr="0093334B">
        <w:rPr>
          <w:color w:val="FF0000"/>
          <w:spacing w:val="-4"/>
          <w:sz w:val="24"/>
        </w:rPr>
        <w:t xml:space="preserve"> </w:t>
      </w:r>
      <w:r w:rsidRPr="0093334B">
        <w:rPr>
          <w:color w:val="FF0000"/>
          <w:sz w:val="24"/>
        </w:rPr>
        <w:t>for</w:t>
      </w:r>
      <w:r w:rsidRPr="0093334B">
        <w:rPr>
          <w:color w:val="FF0000"/>
          <w:spacing w:val="-3"/>
          <w:sz w:val="24"/>
        </w:rPr>
        <w:t xml:space="preserve"> </w:t>
      </w:r>
      <w:r w:rsidR="00FE4182" w:rsidRPr="0093334B">
        <w:rPr>
          <w:color w:val="FF0000"/>
          <w:sz w:val="24"/>
        </w:rPr>
        <w:t>region</w:t>
      </w:r>
      <w:r w:rsidRPr="0093334B">
        <w:rPr>
          <w:color w:val="FF0000"/>
          <w:sz w:val="24"/>
        </w:rPr>
        <w:t>lagets</w:t>
      </w:r>
      <w:r w:rsidRPr="0093334B">
        <w:rPr>
          <w:color w:val="FF0000"/>
          <w:spacing w:val="-4"/>
          <w:sz w:val="24"/>
        </w:rPr>
        <w:t xml:space="preserve"> </w:t>
      </w:r>
      <w:r w:rsidRPr="0093334B">
        <w:rPr>
          <w:color w:val="FF0000"/>
          <w:sz w:val="24"/>
        </w:rPr>
        <w:t>ansatte.</w:t>
      </w:r>
    </w:p>
    <w:p w14:paraId="02950C38" w14:textId="63156BBB" w:rsidR="00BC4595" w:rsidRPr="0093334B" w:rsidRDefault="00BC4595" w:rsidP="00BC4595">
      <w:pPr>
        <w:pStyle w:val="Listeavsnitt"/>
        <w:numPr>
          <w:ilvl w:val="0"/>
          <w:numId w:val="5"/>
        </w:numPr>
        <w:tabs>
          <w:tab w:val="left" w:pos="825"/>
        </w:tabs>
        <w:ind w:right="952"/>
        <w:rPr>
          <w:color w:val="FF0000"/>
          <w:sz w:val="24"/>
        </w:rPr>
      </w:pPr>
      <w:r w:rsidRPr="0093334B">
        <w:rPr>
          <w:color w:val="FF0000"/>
          <w:sz w:val="24"/>
        </w:rPr>
        <w:t>Arbeide for forenings- og medlemsfordeler, herunder muligheter for økonomisk</w:t>
      </w:r>
      <w:r w:rsidRPr="0093334B">
        <w:rPr>
          <w:color w:val="FF0000"/>
          <w:spacing w:val="-52"/>
          <w:sz w:val="24"/>
        </w:rPr>
        <w:t xml:space="preserve"> </w:t>
      </w:r>
      <w:r w:rsidR="00C64DED" w:rsidRPr="0093334B">
        <w:rPr>
          <w:color w:val="FF0000"/>
          <w:spacing w:val="-52"/>
          <w:sz w:val="24"/>
        </w:rPr>
        <w:t xml:space="preserve">                                    </w:t>
      </w:r>
      <w:r w:rsidRPr="0093334B">
        <w:rPr>
          <w:color w:val="FF0000"/>
          <w:sz w:val="24"/>
        </w:rPr>
        <w:t>støtte</w:t>
      </w:r>
      <w:r w:rsidRPr="0093334B">
        <w:rPr>
          <w:color w:val="FF0000"/>
          <w:spacing w:val="-2"/>
          <w:sz w:val="24"/>
        </w:rPr>
        <w:t xml:space="preserve"> </w:t>
      </w:r>
      <w:r w:rsidRPr="0093334B">
        <w:rPr>
          <w:color w:val="FF0000"/>
          <w:sz w:val="24"/>
        </w:rPr>
        <w:t>til</w:t>
      </w:r>
      <w:r w:rsidRPr="0093334B">
        <w:rPr>
          <w:color w:val="FF0000"/>
          <w:spacing w:val="-2"/>
          <w:sz w:val="24"/>
        </w:rPr>
        <w:t xml:space="preserve"> </w:t>
      </w:r>
      <w:r w:rsidR="00FE4182" w:rsidRPr="0093334B">
        <w:rPr>
          <w:color w:val="FF0000"/>
          <w:sz w:val="24"/>
        </w:rPr>
        <w:t>region</w:t>
      </w:r>
      <w:r w:rsidRPr="0093334B">
        <w:rPr>
          <w:color w:val="FF0000"/>
          <w:sz w:val="24"/>
        </w:rPr>
        <w:t>laget</w:t>
      </w:r>
      <w:r w:rsidRPr="0093334B">
        <w:rPr>
          <w:color w:val="FF0000"/>
          <w:spacing w:val="1"/>
          <w:sz w:val="24"/>
        </w:rPr>
        <w:t xml:space="preserve"> </w:t>
      </w:r>
      <w:r w:rsidRPr="0093334B">
        <w:rPr>
          <w:color w:val="FF0000"/>
          <w:sz w:val="24"/>
        </w:rPr>
        <w:t>og</w:t>
      </w:r>
      <w:r w:rsidRPr="0093334B">
        <w:rPr>
          <w:color w:val="FF0000"/>
          <w:spacing w:val="-2"/>
          <w:sz w:val="24"/>
        </w:rPr>
        <w:t xml:space="preserve"> </w:t>
      </w:r>
      <w:r w:rsidRPr="0093334B">
        <w:rPr>
          <w:color w:val="FF0000"/>
          <w:sz w:val="24"/>
        </w:rPr>
        <w:t>foreningene.</w:t>
      </w:r>
    </w:p>
    <w:p w14:paraId="2B02776B" w14:textId="6979B9BB" w:rsidR="00BC4595" w:rsidRPr="0093334B" w:rsidRDefault="00BC4595" w:rsidP="00BC4595">
      <w:pPr>
        <w:pStyle w:val="Listeavsnitt"/>
        <w:numPr>
          <w:ilvl w:val="0"/>
          <w:numId w:val="5"/>
        </w:numPr>
        <w:tabs>
          <w:tab w:val="left" w:pos="825"/>
        </w:tabs>
        <w:spacing w:before="1"/>
        <w:ind w:right="738"/>
        <w:rPr>
          <w:color w:val="FF0000"/>
          <w:sz w:val="24"/>
        </w:rPr>
      </w:pPr>
      <w:r w:rsidRPr="0093334B">
        <w:rPr>
          <w:color w:val="FF0000"/>
          <w:sz w:val="24"/>
        </w:rPr>
        <w:t>Medvirke til opprettelse av nye foreninger og eventuelt sammenslåing av slike der</w:t>
      </w:r>
      <w:r w:rsidRPr="0093334B">
        <w:rPr>
          <w:color w:val="FF0000"/>
          <w:spacing w:val="-52"/>
          <w:sz w:val="24"/>
        </w:rPr>
        <w:t xml:space="preserve"> </w:t>
      </w:r>
      <w:r w:rsidR="00C64DED" w:rsidRPr="0093334B">
        <w:rPr>
          <w:color w:val="FF0000"/>
          <w:spacing w:val="-52"/>
          <w:sz w:val="24"/>
        </w:rPr>
        <w:t xml:space="preserve">                          </w:t>
      </w:r>
      <w:r w:rsidRPr="0093334B">
        <w:rPr>
          <w:color w:val="FF0000"/>
          <w:sz w:val="24"/>
        </w:rPr>
        <w:t>det</w:t>
      </w:r>
      <w:r w:rsidRPr="0093334B">
        <w:rPr>
          <w:color w:val="FF0000"/>
          <w:spacing w:val="-1"/>
          <w:sz w:val="24"/>
        </w:rPr>
        <w:t xml:space="preserve"> </w:t>
      </w:r>
      <w:r w:rsidRPr="0093334B">
        <w:rPr>
          <w:color w:val="FF0000"/>
          <w:sz w:val="24"/>
        </w:rPr>
        <w:t>er</w:t>
      </w:r>
      <w:r w:rsidRPr="0093334B">
        <w:rPr>
          <w:color w:val="FF0000"/>
          <w:spacing w:val="-2"/>
          <w:sz w:val="24"/>
        </w:rPr>
        <w:t xml:space="preserve"> </w:t>
      </w:r>
      <w:r w:rsidRPr="0093334B">
        <w:rPr>
          <w:color w:val="FF0000"/>
          <w:sz w:val="24"/>
        </w:rPr>
        <w:t>behov og</w:t>
      </w:r>
      <w:r w:rsidRPr="0093334B">
        <w:rPr>
          <w:color w:val="FF0000"/>
          <w:spacing w:val="-3"/>
          <w:sz w:val="24"/>
        </w:rPr>
        <w:t xml:space="preserve"> </w:t>
      </w:r>
      <w:r w:rsidRPr="0093334B">
        <w:rPr>
          <w:color w:val="FF0000"/>
          <w:sz w:val="24"/>
        </w:rPr>
        <w:t>bistå disse med</w:t>
      </w:r>
      <w:r w:rsidRPr="0093334B">
        <w:rPr>
          <w:color w:val="FF0000"/>
          <w:spacing w:val="-1"/>
          <w:sz w:val="24"/>
        </w:rPr>
        <w:t xml:space="preserve"> </w:t>
      </w:r>
      <w:r w:rsidRPr="0093334B">
        <w:rPr>
          <w:color w:val="FF0000"/>
          <w:sz w:val="24"/>
        </w:rPr>
        <w:t>råd</w:t>
      </w:r>
      <w:r w:rsidRPr="0093334B">
        <w:rPr>
          <w:color w:val="FF0000"/>
          <w:spacing w:val="-1"/>
          <w:sz w:val="24"/>
        </w:rPr>
        <w:t xml:space="preserve"> </w:t>
      </w:r>
      <w:r w:rsidRPr="0093334B">
        <w:rPr>
          <w:color w:val="FF0000"/>
          <w:sz w:val="24"/>
        </w:rPr>
        <w:t>og</w:t>
      </w:r>
      <w:r w:rsidRPr="0093334B">
        <w:rPr>
          <w:color w:val="FF0000"/>
          <w:spacing w:val="-2"/>
          <w:sz w:val="24"/>
        </w:rPr>
        <w:t xml:space="preserve"> </w:t>
      </w:r>
      <w:r w:rsidRPr="0093334B">
        <w:rPr>
          <w:color w:val="FF0000"/>
          <w:sz w:val="24"/>
        </w:rPr>
        <w:t>opplysninger.</w:t>
      </w:r>
    </w:p>
    <w:p w14:paraId="18AC0AC2" w14:textId="77777777" w:rsidR="00BC4595" w:rsidRPr="0093334B" w:rsidRDefault="00BC4595" w:rsidP="00BC4595">
      <w:pPr>
        <w:pStyle w:val="Listeavsnitt"/>
        <w:numPr>
          <w:ilvl w:val="0"/>
          <w:numId w:val="5"/>
        </w:numPr>
        <w:tabs>
          <w:tab w:val="left" w:pos="827"/>
        </w:tabs>
        <w:spacing w:line="293" w:lineRule="exact"/>
        <w:ind w:left="826" w:hanging="709"/>
        <w:rPr>
          <w:color w:val="FF0000"/>
          <w:sz w:val="24"/>
        </w:rPr>
      </w:pPr>
      <w:r w:rsidRPr="0093334B">
        <w:rPr>
          <w:color w:val="FF0000"/>
          <w:sz w:val="24"/>
        </w:rPr>
        <w:t>Avgjøre</w:t>
      </w:r>
      <w:r w:rsidRPr="0093334B">
        <w:rPr>
          <w:color w:val="FF0000"/>
          <w:spacing w:val="-2"/>
          <w:sz w:val="24"/>
        </w:rPr>
        <w:t xml:space="preserve"> </w:t>
      </w:r>
      <w:r w:rsidRPr="0093334B">
        <w:rPr>
          <w:color w:val="FF0000"/>
          <w:sz w:val="24"/>
        </w:rPr>
        <w:t>tvister</w:t>
      </w:r>
      <w:r w:rsidRPr="0093334B">
        <w:rPr>
          <w:color w:val="FF0000"/>
          <w:spacing w:val="-1"/>
          <w:sz w:val="24"/>
        </w:rPr>
        <w:t xml:space="preserve"> </w:t>
      </w:r>
      <w:r w:rsidRPr="0093334B">
        <w:rPr>
          <w:color w:val="FF0000"/>
          <w:sz w:val="24"/>
        </w:rPr>
        <w:t>mellom</w:t>
      </w:r>
      <w:r w:rsidRPr="0093334B">
        <w:rPr>
          <w:color w:val="FF0000"/>
          <w:spacing w:val="-5"/>
          <w:sz w:val="24"/>
        </w:rPr>
        <w:t xml:space="preserve"> </w:t>
      </w:r>
      <w:r w:rsidRPr="0093334B">
        <w:rPr>
          <w:color w:val="FF0000"/>
          <w:sz w:val="24"/>
        </w:rPr>
        <w:t>foreninger.</w:t>
      </w:r>
    </w:p>
    <w:p w14:paraId="1B257884" w14:textId="77777777" w:rsidR="00BC4595" w:rsidRPr="0093334B" w:rsidRDefault="00BC4595" w:rsidP="00BC4595">
      <w:pPr>
        <w:pStyle w:val="Brdtekst"/>
        <w:spacing w:before="12"/>
        <w:rPr>
          <w:color w:val="FF0000"/>
          <w:sz w:val="23"/>
        </w:rPr>
      </w:pPr>
    </w:p>
    <w:p w14:paraId="078D10BC" w14:textId="556B328C" w:rsidR="00BC4595" w:rsidRPr="0093334B" w:rsidRDefault="00BC4595" w:rsidP="00BC4595">
      <w:pPr>
        <w:pStyle w:val="Brdtekst"/>
        <w:ind w:left="118" w:right="736"/>
        <w:rPr>
          <w:color w:val="FF0000"/>
        </w:rPr>
      </w:pPr>
      <w:r w:rsidRPr="0093334B">
        <w:rPr>
          <w:color w:val="FF0000"/>
        </w:rPr>
        <w:t>Styret er beslutningsdyktig når minst halvparten av styret er til stede, inkludert</w:t>
      </w:r>
      <w:r w:rsidRPr="0093334B">
        <w:rPr>
          <w:color w:val="FF0000"/>
          <w:spacing w:val="1"/>
        </w:rPr>
        <w:t xml:space="preserve"> </w:t>
      </w:r>
      <w:r w:rsidRPr="0093334B">
        <w:rPr>
          <w:color w:val="FF0000"/>
        </w:rPr>
        <w:t>varamedlemmer. Vedtak fattes med alminnelig flertall. Ved stemmelikhet anses forslaget</w:t>
      </w:r>
      <w:r w:rsidR="00AE3157">
        <w:rPr>
          <w:color w:val="FF0000"/>
        </w:rPr>
        <w:t xml:space="preserve"> </w:t>
      </w:r>
      <w:r w:rsidRPr="0093334B">
        <w:rPr>
          <w:color w:val="FF0000"/>
          <w:spacing w:val="-52"/>
        </w:rPr>
        <w:t xml:space="preserve"> </w:t>
      </w:r>
      <w:r w:rsidRPr="0093334B">
        <w:rPr>
          <w:color w:val="FF0000"/>
        </w:rPr>
        <w:t>som forkastet.</w:t>
      </w:r>
      <w:r w:rsidRPr="0093334B">
        <w:rPr>
          <w:color w:val="FF0000"/>
          <w:spacing w:val="-3"/>
        </w:rPr>
        <w:t xml:space="preserve"> </w:t>
      </w:r>
      <w:r w:rsidRPr="0093334B">
        <w:rPr>
          <w:color w:val="FF0000"/>
        </w:rPr>
        <w:t>Det skal føres</w:t>
      </w:r>
      <w:r w:rsidRPr="0093334B">
        <w:rPr>
          <w:color w:val="FF0000"/>
          <w:spacing w:val="-1"/>
        </w:rPr>
        <w:t xml:space="preserve"> </w:t>
      </w:r>
      <w:r w:rsidRPr="0093334B">
        <w:rPr>
          <w:color w:val="FF0000"/>
        </w:rPr>
        <w:t>protokoll</w:t>
      </w:r>
      <w:r w:rsidRPr="0093334B">
        <w:rPr>
          <w:color w:val="FF0000"/>
          <w:spacing w:val="-2"/>
        </w:rPr>
        <w:t xml:space="preserve"> </w:t>
      </w:r>
      <w:r w:rsidRPr="0093334B">
        <w:rPr>
          <w:color w:val="FF0000"/>
        </w:rPr>
        <w:t>fra</w:t>
      </w:r>
      <w:r w:rsidRPr="0093334B">
        <w:rPr>
          <w:color w:val="FF0000"/>
          <w:spacing w:val="-2"/>
        </w:rPr>
        <w:t xml:space="preserve"> </w:t>
      </w:r>
      <w:r w:rsidRPr="0093334B">
        <w:rPr>
          <w:color w:val="FF0000"/>
        </w:rPr>
        <w:t>hvert styremøte.</w:t>
      </w:r>
    </w:p>
    <w:p w14:paraId="3114FC98" w14:textId="77777777" w:rsidR="00480ACD" w:rsidRDefault="00480ACD" w:rsidP="00BC4595">
      <w:pPr>
        <w:pStyle w:val="Brdtekst"/>
        <w:spacing w:before="40"/>
        <w:ind w:left="118"/>
        <w:jc w:val="both"/>
      </w:pPr>
    </w:p>
    <w:p w14:paraId="474E9684" w14:textId="390DB790" w:rsidR="000335A6" w:rsidRPr="0093334B" w:rsidRDefault="00FE4182" w:rsidP="0093334B">
      <w:pPr>
        <w:pStyle w:val="Brdtekst"/>
        <w:spacing w:before="40"/>
        <w:ind w:left="118"/>
        <w:jc w:val="both"/>
      </w:pPr>
      <w:r w:rsidRPr="0093334B">
        <w:t>Region</w:t>
      </w:r>
      <w:r w:rsidR="00BC4595" w:rsidRPr="0093334B">
        <w:t>laget</w:t>
      </w:r>
      <w:r w:rsidR="00BC4595" w:rsidRPr="0093334B">
        <w:rPr>
          <w:spacing w:val="-3"/>
        </w:rPr>
        <w:t xml:space="preserve"> </w:t>
      </w:r>
      <w:r w:rsidR="00BC4595" w:rsidRPr="0093334B">
        <w:t>kan</w:t>
      </w:r>
      <w:r w:rsidR="00BC4595" w:rsidRPr="0093334B">
        <w:rPr>
          <w:spacing w:val="-2"/>
        </w:rPr>
        <w:t xml:space="preserve"> </w:t>
      </w:r>
      <w:r w:rsidR="00BC4595" w:rsidRPr="0093334B">
        <w:t>selv</w:t>
      </w:r>
      <w:r w:rsidR="00BC4595" w:rsidRPr="0093334B">
        <w:rPr>
          <w:spacing w:val="-5"/>
        </w:rPr>
        <w:t xml:space="preserve"> </w:t>
      </w:r>
      <w:r w:rsidR="00BC4595" w:rsidRPr="0093334B">
        <w:t>utvide</w:t>
      </w:r>
      <w:r w:rsidR="00BC4595" w:rsidRPr="0093334B">
        <w:rPr>
          <w:spacing w:val="-4"/>
        </w:rPr>
        <w:t xml:space="preserve"> </w:t>
      </w:r>
      <w:r w:rsidR="00BC4595" w:rsidRPr="0093334B">
        <w:t>denne</w:t>
      </w:r>
      <w:r w:rsidR="00BC4595" w:rsidRPr="0093334B">
        <w:rPr>
          <w:spacing w:val="-4"/>
        </w:rPr>
        <w:t xml:space="preserve"> </w:t>
      </w:r>
      <w:r w:rsidR="00BC4595" w:rsidRPr="0093334B">
        <w:t>temalisten</w:t>
      </w:r>
      <w:r w:rsidR="00BC4595" w:rsidRPr="0093334B">
        <w:rPr>
          <w:spacing w:val="-3"/>
        </w:rPr>
        <w:t xml:space="preserve"> </w:t>
      </w:r>
      <w:r w:rsidR="00BC4595" w:rsidRPr="0093334B">
        <w:t>med</w:t>
      </w:r>
      <w:r w:rsidR="00BC4595" w:rsidRPr="0093334B">
        <w:rPr>
          <w:spacing w:val="-2"/>
        </w:rPr>
        <w:t xml:space="preserve"> </w:t>
      </w:r>
      <w:r w:rsidR="00BC4595" w:rsidRPr="0093334B">
        <w:t>flere</w:t>
      </w:r>
      <w:r w:rsidR="00BC4595" w:rsidRPr="0093334B">
        <w:rPr>
          <w:spacing w:val="-4"/>
        </w:rPr>
        <w:t xml:space="preserve"> </w:t>
      </w:r>
      <w:r w:rsidR="00BC4595" w:rsidRPr="0093334B">
        <w:t>punkter.</w:t>
      </w:r>
      <w:r w:rsidR="0093334B" w:rsidRPr="0093334B">
        <w:t xml:space="preserve"> Det kan ghøres ved</w:t>
      </w:r>
      <w:r w:rsidR="000335A6" w:rsidRPr="0093334B">
        <w:t xml:space="preserve"> å fortsette nummereringen med 16, 17 osv., men de 15 temaene som ligger i normen må være med.</w:t>
      </w:r>
    </w:p>
    <w:p w14:paraId="645A5C34" w14:textId="77777777" w:rsidR="000335A6" w:rsidRDefault="000335A6" w:rsidP="0093334B">
      <w:pPr>
        <w:pStyle w:val="Brdtekst"/>
        <w:spacing w:before="40"/>
        <w:jc w:val="both"/>
      </w:pPr>
    </w:p>
    <w:p w14:paraId="680B4572" w14:textId="77777777" w:rsidR="00BC4595" w:rsidRDefault="00BC4595" w:rsidP="00BC4595">
      <w:pPr>
        <w:pStyle w:val="Brdtekst"/>
        <w:spacing w:before="11"/>
        <w:rPr>
          <w:sz w:val="23"/>
        </w:rPr>
      </w:pPr>
    </w:p>
    <w:p w14:paraId="13742439" w14:textId="77777777" w:rsidR="00BC4595" w:rsidRPr="000857D1" w:rsidRDefault="00BC4595" w:rsidP="00BC4595">
      <w:pPr>
        <w:ind w:left="118"/>
        <w:jc w:val="both"/>
        <w:rPr>
          <w:b/>
          <w:color w:val="FF0000"/>
          <w:sz w:val="24"/>
        </w:rPr>
      </w:pPr>
      <w:r w:rsidRPr="000857D1">
        <w:rPr>
          <w:b/>
          <w:color w:val="FF0000"/>
          <w:sz w:val="24"/>
        </w:rPr>
        <w:t>§</w:t>
      </w:r>
      <w:r w:rsidRPr="000857D1">
        <w:rPr>
          <w:b/>
          <w:color w:val="FF0000"/>
          <w:spacing w:val="-1"/>
          <w:sz w:val="24"/>
        </w:rPr>
        <w:t xml:space="preserve"> </w:t>
      </w:r>
      <w:r w:rsidRPr="000857D1">
        <w:rPr>
          <w:b/>
          <w:color w:val="FF0000"/>
          <w:sz w:val="24"/>
        </w:rPr>
        <w:t>9</w:t>
      </w:r>
      <w:r w:rsidRPr="000857D1">
        <w:rPr>
          <w:b/>
          <w:color w:val="FF0000"/>
          <w:spacing w:val="51"/>
          <w:sz w:val="24"/>
        </w:rPr>
        <w:t xml:space="preserve"> </w:t>
      </w:r>
      <w:r w:rsidRPr="000857D1">
        <w:rPr>
          <w:b/>
          <w:color w:val="FF0000"/>
          <w:sz w:val="24"/>
        </w:rPr>
        <w:t>Vedtektsendringer</w:t>
      </w:r>
    </w:p>
    <w:p w14:paraId="699E5135" w14:textId="3CA9ACD5" w:rsidR="00BC4595" w:rsidRPr="000857D1" w:rsidRDefault="00BC4595" w:rsidP="00BC4595">
      <w:pPr>
        <w:pStyle w:val="Brdtekst"/>
        <w:spacing w:line="276" w:lineRule="auto"/>
        <w:ind w:left="118" w:right="679"/>
        <w:jc w:val="both"/>
        <w:rPr>
          <w:color w:val="FF0000"/>
        </w:rPr>
      </w:pPr>
      <w:r w:rsidRPr="000857D1">
        <w:rPr>
          <w:color w:val="FF0000"/>
        </w:rPr>
        <w:t>Dersom NJFFs landsmøte vedtar endringer i de ufravikelige delene av vedtektsnormen for</w:t>
      </w:r>
      <w:r w:rsidRPr="000857D1">
        <w:rPr>
          <w:color w:val="FF0000"/>
          <w:spacing w:val="-52"/>
        </w:rPr>
        <w:t xml:space="preserve"> </w:t>
      </w:r>
      <w:r w:rsidR="00C64DED" w:rsidRPr="000857D1">
        <w:rPr>
          <w:color w:val="FF0000"/>
          <w:spacing w:val="-52"/>
        </w:rPr>
        <w:t xml:space="preserve">                     </w:t>
      </w:r>
      <w:r w:rsidR="00FE4182" w:rsidRPr="000857D1">
        <w:rPr>
          <w:color w:val="FF0000"/>
        </w:rPr>
        <w:t>region</w:t>
      </w:r>
      <w:r w:rsidRPr="000857D1">
        <w:rPr>
          <w:color w:val="FF0000"/>
        </w:rPr>
        <w:t xml:space="preserve">lag, er </w:t>
      </w:r>
      <w:r w:rsidR="00FE4182" w:rsidRPr="000857D1">
        <w:rPr>
          <w:color w:val="FF0000"/>
        </w:rPr>
        <w:t>region</w:t>
      </w:r>
      <w:r w:rsidRPr="000857D1">
        <w:rPr>
          <w:color w:val="FF0000"/>
        </w:rPr>
        <w:t>lagene forpliktet til å ta de endrete bestemmelsene inn i sine vedtekter.</w:t>
      </w:r>
      <w:r w:rsidRPr="000857D1">
        <w:rPr>
          <w:color w:val="FF0000"/>
          <w:spacing w:val="-52"/>
        </w:rPr>
        <w:t xml:space="preserve"> </w:t>
      </w:r>
      <w:r w:rsidRPr="000857D1">
        <w:rPr>
          <w:color w:val="FF0000"/>
        </w:rPr>
        <w:t>Dette</w:t>
      </w:r>
      <w:r w:rsidRPr="000857D1">
        <w:rPr>
          <w:color w:val="FF0000"/>
          <w:spacing w:val="-1"/>
        </w:rPr>
        <w:t xml:space="preserve"> </w:t>
      </w:r>
      <w:r w:rsidRPr="000857D1">
        <w:rPr>
          <w:color w:val="FF0000"/>
        </w:rPr>
        <w:t>må gjøres</w:t>
      </w:r>
      <w:r w:rsidRPr="000857D1">
        <w:rPr>
          <w:color w:val="FF0000"/>
          <w:spacing w:val="-3"/>
        </w:rPr>
        <w:t xml:space="preserve"> </w:t>
      </w:r>
      <w:r w:rsidRPr="000857D1">
        <w:rPr>
          <w:color w:val="FF0000"/>
        </w:rPr>
        <w:t>senest i</w:t>
      </w:r>
      <w:r w:rsidRPr="000857D1">
        <w:rPr>
          <w:color w:val="FF0000"/>
          <w:spacing w:val="-5"/>
        </w:rPr>
        <w:t xml:space="preserve"> </w:t>
      </w:r>
      <w:r w:rsidRPr="000857D1">
        <w:rPr>
          <w:color w:val="FF0000"/>
        </w:rPr>
        <w:t>det</w:t>
      </w:r>
      <w:r w:rsidRPr="000857D1">
        <w:rPr>
          <w:color w:val="FF0000"/>
          <w:spacing w:val="-1"/>
        </w:rPr>
        <w:t xml:space="preserve"> </w:t>
      </w:r>
      <w:r w:rsidRPr="000857D1">
        <w:rPr>
          <w:color w:val="FF0000"/>
        </w:rPr>
        <w:t>første</w:t>
      </w:r>
      <w:r w:rsidRPr="000857D1">
        <w:rPr>
          <w:color w:val="FF0000"/>
          <w:spacing w:val="-2"/>
        </w:rPr>
        <w:t xml:space="preserve"> </w:t>
      </w:r>
      <w:r w:rsidRPr="000857D1">
        <w:rPr>
          <w:color w:val="FF0000"/>
        </w:rPr>
        <w:t>ordinære</w:t>
      </w:r>
      <w:r w:rsidRPr="000857D1">
        <w:rPr>
          <w:color w:val="FF0000"/>
          <w:spacing w:val="-2"/>
        </w:rPr>
        <w:t xml:space="preserve"> </w:t>
      </w:r>
      <w:r w:rsidR="00FE4182" w:rsidRPr="000857D1">
        <w:rPr>
          <w:color w:val="FF0000"/>
        </w:rPr>
        <w:t>region</w:t>
      </w:r>
      <w:r w:rsidRPr="000857D1">
        <w:rPr>
          <w:color w:val="FF0000"/>
        </w:rPr>
        <w:t>lagsårsmøtet</w:t>
      </w:r>
      <w:r w:rsidRPr="000857D1">
        <w:rPr>
          <w:color w:val="FF0000"/>
          <w:spacing w:val="-1"/>
        </w:rPr>
        <w:t xml:space="preserve"> </w:t>
      </w:r>
      <w:r w:rsidRPr="000857D1">
        <w:rPr>
          <w:color w:val="FF0000"/>
        </w:rPr>
        <w:t>etter</w:t>
      </w:r>
      <w:r w:rsidRPr="000857D1">
        <w:rPr>
          <w:color w:val="FF0000"/>
          <w:spacing w:val="-2"/>
        </w:rPr>
        <w:t xml:space="preserve"> </w:t>
      </w:r>
      <w:r w:rsidRPr="000857D1">
        <w:rPr>
          <w:color w:val="FF0000"/>
        </w:rPr>
        <w:t>landsmøtet.</w:t>
      </w:r>
    </w:p>
    <w:p w14:paraId="799E486D" w14:textId="77777777" w:rsidR="00BC4595" w:rsidRPr="000857D1" w:rsidRDefault="00BC4595" w:rsidP="00BC4595">
      <w:pPr>
        <w:pStyle w:val="Brdtekst"/>
        <w:spacing w:before="9"/>
        <w:rPr>
          <w:color w:val="FF0000"/>
          <w:sz w:val="27"/>
        </w:rPr>
      </w:pPr>
    </w:p>
    <w:p w14:paraId="484D6633" w14:textId="4C589F6F" w:rsidR="00BC4595" w:rsidRPr="000857D1" w:rsidRDefault="00BC4595" w:rsidP="00BC4595">
      <w:pPr>
        <w:pStyle w:val="Brdtekst"/>
        <w:spacing w:line="276" w:lineRule="auto"/>
        <w:ind w:left="118" w:right="582"/>
        <w:rPr>
          <w:color w:val="FF0000"/>
        </w:rPr>
      </w:pPr>
      <w:r w:rsidRPr="000857D1">
        <w:rPr>
          <w:color w:val="FF0000"/>
        </w:rPr>
        <w:t xml:space="preserve">Endringer i vedtektene som </w:t>
      </w:r>
      <w:r w:rsidR="00FE4182" w:rsidRPr="000857D1">
        <w:rPr>
          <w:color w:val="FF0000"/>
        </w:rPr>
        <w:t>region</w:t>
      </w:r>
      <w:r w:rsidRPr="000857D1">
        <w:rPr>
          <w:color w:val="FF0000"/>
        </w:rPr>
        <w:t>laget selv kan beslutte på sitt årsmøte, vedtas med minst</w:t>
      </w:r>
      <w:r w:rsidRPr="000857D1">
        <w:rPr>
          <w:color w:val="FF0000"/>
          <w:spacing w:val="-52"/>
        </w:rPr>
        <w:t xml:space="preserve"> </w:t>
      </w:r>
      <w:r w:rsidR="00D15DC9" w:rsidRPr="000857D1">
        <w:rPr>
          <w:color w:val="FF0000"/>
          <w:spacing w:val="-52"/>
        </w:rPr>
        <w:t xml:space="preserve">   </w:t>
      </w:r>
      <w:r w:rsidR="00C64DED" w:rsidRPr="000857D1">
        <w:rPr>
          <w:color w:val="FF0000"/>
          <w:spacing w:val="-52"/>
        </w:rPr>
        <w:t xml:space="preserve">                         </w:t>
      </w:r>
      <w:r w:rsidRPr="000857D1">
        <w:rPr>
          <w:color w:val="FF0000"/>
        </w:rPr>
        <w:t>2/3 flertall blant de tilstedeværende representanter. Slike endringer skal godkjennes av</w:t>
      </w:r>
      <w:r w:rsidRPr="000857D1">
        <w:rPr>
          <w:color w:val="FF0000"/>
          <w:spacing w:val="1"/>
        </w:rPr>
        <w:t xml:space="preserve"> </w:t>
      </w:r>
      <w:r w:rsidRPr="000857D1">
        <w:rPr>
          <w:color w:val="FF0000"/>
        </w:rPr>
        <w:t>Forbundsstyret</w:t>
      </w:r>
      <w:r w:rsidRPr="000857D1">
        <w:rPr>
          <w:color w:val="FF0000"/>
          <w:spacing w:val="-2"/>
        </w:rPr>
        <w:t xml:space="preserve"> </w:t>
      </w:r>
      <w:r w:rsidRPr="000857D1">
        <w:rPr>
          <w:color w:val="FF0000"/>
        </w:rPr>
        <w:t>før</w:t>
      </w:r>
      <w:r w:rsidRPr="000857D1">
        <w:rPr>
          <w:color w:val="FF0000"/>
          <w:spacing w:val="-2"/>
        </w:rPr>
        <w:t xml:space="preserve"> </w:t>
      </w:r>
      <w:r w:rsidRPr="000857D1">
        <w:rPr>
          <w:color w:val="FF0000"/>
        </w:rPr>
        <w:t>de</w:t>
      </w:r>
      <w:r w:rsidRPr="000857D1">
        <w:rPr>
          <w:color w:val="FF0000"/>
          <w:spacing w:val="-2"/>
        </w:rPr>
        <w:t xml:space="preserve"> </w:t>
      </w:r>
      <w:r w:rsidRPr="000857D1">
        <w:rPr>
          <w:color w:val="FF0000"/>
        </w:rPr>
        <w:t>blir</w:t>
      </w:r>
      <w:r w:rsidRPr="000857D1">
        <w:rPr>
          <w:color w:val="FF0000"/>
          <w:spacing w:val="1"/>
        </w:rPr>
        <w:t xml:space="preserve"> </w:t>
      </w:r>
      <w:r w:rsidRPr="000857D1">
        <w:rPr>
          <w:color w:val="FF0000"/>
        </w:rPr>
        <w:t>gyldige.</w:t>
      </w:r>
    </w:p>
    <w:p w14:paraId="7EE95497" w14:textId="585F1AF1" w:rsidR="008C4B66" w:rsidRDefault="008C4B66" w:rsidP="00BC4595">
      <w:pPr>
        <w:pStyle w:val="Brdtekst"/>
        <w:spacing w:line="276" w:lineRule="auto"/>
        <w:ind w:left="118" w:right="582"/>
      </w:pPr>
    </w:p>
    <w:p w14:paraId="53997394" w14:textId="74F83294" w:rsidR="008C4B66" w:rsidRPr="000857D1" w:rsidRDefault="008C4B66" w:rsidP="00BC4595">
      <w:pPr>
        <w:pStyle w:val="Brdtekst"/>
        <w:spacing w:line="276" w:lineRule="auto"/>
        <w:ind w:left="118" w:right="582"/>
        <w:rPr>
          <w:color w:val="000000" w:themeColor="text1"/>
        </w:rPr>
      </w:pPr>
      <w:r w:rsidRPr="000857D1">
        <w:rPr>
          <w:color w:val="000000" w:themeColor="text1"/>
        </w:rPr>
        <w:t>Siden regionlagene defineres som egne økonomiske og juridi</w:t>
      </w:r>
      <w:r w:rsidR="000857D1">
        <w:rPr>
          <w:color w:val="000000" w:themeColor="text1"/>
        </w:rPr>
        <w:t>s</w:t>
      </w:r>
      <w:r w:rsidRPr="000857D1">
        <w:rPr>
          <w:color w:val="000000" w:themeColor="text1"/>
        </w:rPr>
        <w:t>ke enheter i organisasjonen, bør de selv gjøre det endelige vedtaket om vedtektene, også når det gjelder framtidige endringer. Det som til enhver tid l</w:t>
      </w:r>
      <w:r w:rsidR="000857D1">
        <w:rPr>
          <w:color w:val="000000" w:themeColor="text1"/>
        </w:rPr>
        <w:t>i</w:t>
      </w:r>
      <w:r w:rsidRPr="000857D1">
        <w:rPr>
          <w:color w:val="000000" w:themeColor="text1"/>
        </w:rPr>
        <w:t>gger i den landsmøtevedtatte normen, kan ikke endres f</w:t>
      </w:r>
      <w:r w:rsidR="000857D1">
        <w:rPr>
          <w:color w:val="000000" w:themeColor="text1"/>
        </w:rPr>
        <w:t>ø</w:t>
      </w:r>
      <w:r w:rsidRPr="000857D1">
        <w:rPr>
          <w:color w:val="000000" w:themeColor="text1"/>
        </w:rPr>
        <w:t>r et nytt landsmøte eventuelt har besluttet en endring. For de deler hvor regionlaget på egen hånd kan gjøre ti</w:t>
      </w:r>
      <w:r w:rsidR="000857D1">
        <w:rPr>
          <w:color w:val="000000" w:themeColor="text1"/>
        </w:rPr>
        <w:t>l</w:t>
      </w:r>
      <w:r w:rsidRPr="000857D1">
        <w:rPr>
          <w:color w:val="000000" w:themeColor="text1"/>
        </w:rPr>
        <w:t>pasninger, kan regionlaget når som helst vedta endringer på sitt eget årsmøte. Riktignok er det en «sikkerhetsventi</w:t>
      </w:r>
      <w:r w:rsidR="000857D1">
        <w:rPr>
          <w:color w:val="000000" w:themeColor="text1"/>
        </w:rPr>
        <w:t>l</w:t>
      </w:r>
      <w:r w:rsidRPr="000857D1">
        <w:rPr>
          <w:color w:val="000000" w:themeColor="text1"/>
        </w:rPr>
        <w:t xml:space="preserve">» i og med at </w:t>
      </w:r>
      <w:r w:rsidR="000857D1">
        <w:rPr>
          <w:color w:val="000000" w:themeColor="text1"/>
        </w:rPr>
        <w:t>forbundet sentralt</w:t>
      </w:r>
      <w:r w:rsidRPr="000857D1">
        <w:rPr>
          <w:color w:val="000000" w:themeColor="text1"/>
        </w:rPr>
        <w:t xml:space="preserve"> endelig skal godkjenne endringene.</w:t>
      </w:r>
    </w:p>
    <w:p w14:paraId="20E665E0" w14:textId="12ACC89E" w:rsidR="00ED3534" w:rsidRPr="000857D1" w:rsidRDefault="00ED3534" w:rsidP="00BC4595">
      <w:pPr>
        <w:pStyle w:val="Brdtekst"/>
        <w:spacing w:line="276" w:lineRule="auto"/>
        <w:ind w:left="118" w:right="582"/>
        <w:rPr>
          <w:color w:val="000000" w:themeColor="text1"/>
        </w:rPr>
      </w:pPr>
      <w:r w:rsidRPr="000857D1">
        <w:rPr>
          <w:color w:val="000000" w:themeColor="text1"/>
        </w:rPr>
        <w:t xml:space="preserve">Dersom et </w:t>
      </w:r>
      <w:r w:rsidR="000857D1">
        <w:rPr>
          <w:color w:val="000000" w:themeColor="text1"/>
        </w:rPr>
        <w:t>f</w:t>
      </w:r>
      <w:r w:rsidRPr="000857D1">
        <w:rPr>
          <w:color w:val="000000" w:themeColor="text1"/>
        </w:rPr>
        <w:t xml:space="preserve">ramtidig landsmøte vedtar endringer i normen, må regionlagene ha dette oppe som en vedtektsak på sitt kommende årsmøte. Vedtak må gjøres med minst 2/3 </w:t>
      </w:r>
      <w:r w:rsidRPr="000857D1">
        <w:rPr>
          <w:color w:val="000000" w:themeColor="text1"/>
        </w:rPr>
        <w:lastRenderedPageBreak/>
        <w:t>flertall. Dersom det ikke gjøres</w:t>
      </w:r>
      <w:r w:rsidR="000857D1">
        <w:rPr>
          <w:color w:val="000000" w:themeColor="text1"/>
        </w:rPr>
        <w:t>,</w:t>
      </w:r>
      <w:r w:rsidRPr="000857D1">
        <w:rPr>
          <w:color w:val="000000" w:themeColor="text1"/>
        </w:rPr>
        <w:t xml:space="preserve"> oppstår det et større organisatorisk dilemma</w:t>
      </w:r>
      <w:r w:rsidR="00375FD0" w:rsidRPr="000857D1">
        <w:rPr>
          <w:color w:val="000000" w:themeColor="text1"/>
        </w:rPr>
        <w:t xml:space="preserve"> som må løses.</w:t>
      </w:r>
    </w:p>
    <w:p w14:paraId="5CBB6F0A" w14:textId="0CD0B3C3" w:rsidR="00D15DC9" w:rsidRDefault="00D15DC9" w:rsidP="00BC4595">
      <w:pPr>
        <w:pStyle w:val="Brdtekst"/>
        <w:spacing w:line="276" w:lineRule="auto"/>
        <w:ind w:left="118" w:right="582"/>
      </w:pPr>
    </w:p>
    <w:p w14:paraId="3D8D091F" w14:textId="77777777" w:rsidR="00401DA2" w:rsidRDefault="00401DA2" w:rsidP="00BC4595">
      <w:pPr>
        <w:pStyle w:val="Brdtekst"/>
        <w:spacing w:line="276" w:lineRule="auto"/>
        <w:ind w:left="118" w:right="582"/>
      </w:pPr>
    </w:p>
    <w:p w14:paraId="6B4C5AD0" w14:textId="0959CB5F" w:rsidR="00D15DC9" w:rsidRPr="00401DA2" w:rsidRDefault="00D15DC9" w:rsidP="00D15DC9">
      <w:pPr>
        <w:widowControl/>
        <w:autoSpaceDE/>
        <w:autoSpaceDN/>
        <w:spacing w:after="200" w:line="276" w:lineRule="auto"/>
        <w:rPr>
          <w:rFonts w:asciiTheme="minorHAnsi" w:eastAsiaTheme="minorHAnsi" w:hAnsiTheme="minorHAnsi" w:cstheme="minorBidi"/>
          <w:b/>
          <w:bCs/>
          <w:snapToGrid w:val="0"/>
          <w:color w:val="FF0000"/>
          <w:sz w:val="28"/>
          <w:szCs w:val="28"/>
          <w:lang w:val="nb-NO"/>
        </w:rPr>
      </w:pPr>
      <w:r w:rsidRPr="00401DA2">
        <w:rPr>
          <w:rFonts w:asciiTheme="minorHAnsi" w:eastAsiaTheme="minorHAnsi" w:hAnsiTheme="minorHAnsi" w:cstheme="minorBidi"/>
          <w:b/>
          <w:bCs/>
          <w:snapToGrid w:val="0"/>
          <w:color w:val="FF0000"/>
          <w:sz w:val="28"/>
          <w:szCs w:val="28"/>
          <w:lang w:val="nb-NO"/>
        </w:rPr>
        <w:t>§ 10 Domsutvalg</w:t>
      </w:r>
    </w:p>
    <w:p w14:paraId="11F8EC03" w14:textId="3E3A42B0" w:rsidR="00D15DC9" w:rsidRPr="00401DA2" w:rsidRDefault="00FE4182" w:rsidP="00D15DC9">
      <w:pPr>
        <w:pStyle w:val="Brdtekst"/>
        <w:ind w:left="118" w:right="515"/>
        <w:rPr>
          <w:color w:val="FF0000"/>
        </w:rPr>
      </w:pPr>
      <w:r w:rsidRPr="00401DA2">
        <w:rPr>
          <w:color w:val="FF0000"/>
        </w:rPr>
        <w:t>Region</w:t>
      </w:r>
      <w:r w:rsidR="00D15DC9" w:rsidRPr="00401DA2">
        <w:rPr>
          <w:color w:val="FF0000"/>
        </w:rPr>
        <w:t>laget er forpliktet av bestemmelsene</w:t>
      </w:r>
      <w:r w:rsidR="00F9664E" w:rsidRPr="00401DA2">
        <w:rPr>
          <w:color w:val="FF0000"/>
        </w:rPr>
        <w:t xml:space="preserve"> i</w:t>
      </w:r>
      <w:r w:rsidR="00D15DC9" w:rsidRPr="00401DA2">
        <w:rPr>
          <w:color w:val="FF0000"/>
        </w:rPr>
        <w:t xml:space="preserve"> gjeldende domsutvalg i NJFFs sentrale vedtekter</w:t>
      </w:r>
      <w:r w:rsidR="00F9664E" w:rsidRPr="00401DA2">
        <w:rPr>
          <w:color w:val="FF0000"/>
        </w:rPr>
        <w:t xml:space="preserve"> og normer.</w:t>
      </w:r>
    </w:p>
    <w:p w14:paraId="5C1D3F77" w14:textId="691896CA" w:rsidR="00375FD0" w:rsidRDefault="00375FD0" w:rsidP="00D15DC9">
      <w:pPr>
        <w:pStyle w:val="Brdtekst"/>
        <w:ind w:left="118" w:right="515"/>
      </w:pPr>
    </w:p>
    <w:p w14:paraId="6F5DA610" w14:textId="535317EF" w:rsidR="00375FD0" w:rsidRPr="00401DA2" w:rsidRDefault="00375FD0" w:rsidP="00D15DC9">
      <w:pPr>
        <w:pStyle w:val="Brdtekst"/>
        <w:ind w:left="118" w:right="515"/>
      </w:pPr>
      <w:r w:rsidRPr="00401DA2">
        <w:t xml:space="preserve">Det nye domsutvalget som </w:t>
      </w:r>
      <w:r w:rsidR="00401DA2">
        <w:t>l</w:t>
      </w:r>
      <w:r w:rsidRPr="00401DA2">
        <w:t>andsmøtet har bestemt skal innføres i organisasjonen, skal etableres i løpet av 2022. I skrivende stund i januar 2022 er ikke detaljene end</w:t>
      </w:r>
      <w:r w:rsidR="00996563">
        <w:t>el</w:t>
      </w:r>
      <w:r w:rsidRPr="00401DA2">
        <w:t>ig utredet og på plass. Regionlaget må derfor bare forholde seg til hva som kommer om dette nye organet i løpet av året. Det er Forbundsstyret og Representantskapet som skal gjøre de end</w:t>
      </w:r>
      <w:r w:rsidR="00996563">
        <w:t>el</w:t>
      </w:r>
      <w:r w:rsidRPr="00401DA2">
        <w:t>ige beslutningene om dette.</w:t>
      </w:r>
      <w:r w:rsidR="003E0480" w:rsidRPr="00401DA2">
        <w:t xml:space="preserve"> Domsutvalget blir et dømmende organ for hele organisasjonen.</w:t>
      </w:r>
    </w:p>
    <w:p w14:paraId="2263E2BA" w14:textId="77777777" w:rsidR="00375FD0" w:rsidRPr="00401DA2" w:rsidRDefault="00375FD0" w:rsidP="00D15DC9">
      <w:pPr>
        <w:pStyle w:val="Brdtekst"/>
        <w:ind w:left="118" w:right="515"/>
      </w:pPr>
    </w:p>
    <w:p w14:paraId="5C567BE1" w14:textId="77777777" w:rsidR="00BC4595" w:rsidRDefault="00BC4595" w:rsidP="00BC4595">
      <w:pPr>
        <w:pStyle w:val="Brdtekst"/>
      </w:pPr>
    </w:p>
    <w:p w14:paraId="7CDB6045" w14:textId="2D5451A8" w:rsidR="00BC4595" w:rsidRPr="00B51B69" w:rsidRDefault="00BC4595" w:rsidP="00BC4595">
      <w:pPr>
        <w:ind w:left="118"/>
        <w:rPr>
          <w:b/>
          <w:color w:val="FF0000"/>
          <w:sz w:val="28"/>
          <w:szCs w:val="28"/>
        </w:rPr>
      </w:pPr>
      <w:r w:rsidRPr="00B51B69">
        <w:rPr>
          <w:b/>
          <w:color w:val="FF0000"/>
          <w:sz w:val="28"/>
          <w:szCs w:val="28"/>
        </w:rPr>
        <w:t>§</w:t>
      </w:r>
      <w:r w:rsidRPr="00B51B69">
        <w:rPr>
          <w:b/>
          <w:color w:val="FF0000"/>
          <w:spacing w:val="-2"/>
          <w:sz w:val="28"/>
          <w:szCs w:val="28"/>
        </w:rPr>
        <w:t xml:space="preserve"> </w:t>
      </w:r>
      <w:r w:rsidRPr="00B51B69">
        <w:rPr>
          <w:b/>
          <w:color w:val="FF0000"/>
          <w:sz w:val="28"/>
          <w:szCs w:val="28"/>
        </w:rPr>
        <w:t>1</w:t>
      </w:r>
      <w:r w:rsidR="00D15DC9" w:rsidRPr="00B51B69">
        <w:rPr>
          <w:b/>
          <w:color w:val="FF0000"/>
          <w:sz w:val="28"/>
          <w:szCs w:val="28"/>
        </w:rPr>
        <w:t>1</w:t>
      </w:r>
      <w:r w:rsidRPr="00B51B69">
        <w:rPr>
          <w:b/>
          <w:color w:val="FF0000"/>
          <w:spacing w:val="-3"/>
          <w:sz w:val="28"/>
          <w:szCs w:val="28"/>
        </w:rPr>
        <w:t xml:space="preserve"> </w:t>
      </w:r>
      <w:r w:rsidRPr="00B51B69">
        <w:rPr>
          <w:b/>
          <w:color w:val="FF0000"/>
          <w:sz w:val="28"/>
          <w:szCs w:val="28"/>
        </w:rPr>
        <w:t>Oppløsning</w:t>
      </w:r>
      <w:r w:rsidRPr="00B51B69">
        <w:rPr>
          <w:b/>
          <w:color w:val="FF0000"/>
          <w:spacing w:val="-3"/>
          <w:sz w:val="28"/>
          <w:szCs w:val="28"/>
        </w:rPr>
        <w:t xml:space="preserve"> </w:t>
      </w:r>
      <w:r w:rsidRPr="00B51B69">
        <w:rPr>
          <w:b/>
          <w:color w:val="FF0000"/>
          <w:sz w:val="28"/>
          <w:szCs w:val="28"/>
        </w:rPr>
        <w:t>av</w:t>
      </w:r>
      <w:r w:rsidRPr="00B51B69">
        <w:rPr>
          <w:b/>
          <w:color w:val="FF0000"/>
          <w:spacing w:val="-3"/>
          <w:sz w:val="28"/>
          <w:szCs w:val="28"/>
        </w:rPr>
        <w:t xml:space="preserve"> </w:t>
      </w:r>
      <w:r w:rsidR="00FE4182" w:rsidRPr="00B51B69">
        <w:rPr>
          <w:b/>
          <w:color w:val="FF0000"/>
          <w:sz w:val="28"/>
          <w:szCs w:val="28"/>
        </w:rPr>
        <w:t>region</w:t>
      </w:r>
      <w:r w:rsidRPr="00B51B69">
        <w:rPr>
          <w:b/>
          <w:color w:val="FF0000"/>
          <w:sz w:val="28"/>
          <w:szCs w:val="28"/>
        </w:rPr>
        <w:t>lag</w:t>
      </w:r>
    </w:p>
    <w:p w14:paraId="070928BD" w14:textId="68305B69" w:rsidR="00BC4595" w:rsidRPr="00B51B69" w:rsidRDefault="00BC4595" w:rsidP="00BC4595">
      <w:pPr>
        <w:pStyle w:val="Brdtekst"/>
        <w:ind w:left="118" w:right="515"/>
        <w:rPr>
          <w:color w:val="FF0000"/>
        </w:rPr>
      </w:pPr>
      <w:r w:rsidRPr="00B51B69">
        <w:rPr>
          <w:color w:val="FF0000"/>
        </w:rPr>
        <w:t xml:space="preserve">Dersom det foreligger et grunngitt forslag om oppløsing av </w:t>
      </w:r>
      <w:r w:rsidR="00FE4182" w:rsidRPr="00B51B69">
        <w:rPr>
          <w:color w:val="FF0000"/>
        </w:rPr>
        <w:t>region</w:t>
      </w:r>
      <w:r w:rsidRPr="00B51B69">
        <w:rPr>
          <w:color w:val="FF0000"/>
        </w:rPr>
        <w:t>laget, skal Forbundsstyret</w:t>
      </w:r>
      <w:r w:rsidRPr="00B51B69">
        <w:rPr>
          <w:color w:val="FF0000"/>
          <w:spacing w:val="1"/>
        </w:rPr>
        <w:t xml:space="preserve"> </w:t>
      </w:r>
      <w:r w:rsidRPr="00B51B69">
        <w:rPr>
          <w:color w:val="FF0000"/>
        </w:rPr>
        <w:t xml:space="preserve">behandle dette etter retningslinjer for oppløsning og sammenslåing av </w:t>
      </w:r>
      <w:r w:rsidR="00FE4182" w:rsidRPr="00B51B69">
        <w:rPr>
          <w:color w:val="FF0000"/>
        </w:rPr>
        <w:t>region</w:t>
      </w:r>
      <w:r w:rsidRPr="00B51B69">
        <w:rPr>
          <w:color w:val="FF0000"/>
        </w:rPr>
        <w:t>lag og lokal</w:t>
      </w:r>
      <w:r w:rsidR="00C64DED" w:rsidRPr="00B51B69">
        <w:rPr>
          <w:color w:val="FF0000"/>
        </w:rPr>
        <w:t>foreninger/</w:t>
      </w:r>
      <w:r w:rsidRPr="00B51B69">
        <w:rPr>
          <w:color w:val="FF0000"/>
        </w:rPr>
        <w:t>lag.</w:t>
      </w:r>
      <w:r w:rsidRPr="00B51B69">
        <w:rPr>
          <w:color w:val="FF0000"/>
          <w:spacing w:val="-52"/>
        </w:rPr>
        <w:t xml:space="preserve"> </w:t>
      </w:r>
      <w:r w:rsidR="00A946C0" w:rsidRPr="00B51B69">
        <w:rPr>
          <w:color w:val="FF0000"/>
          <w:spacing w:val="-52"/>
        </w:rPr>
        <w:t xml:space="preserve">  </w:t>
      </w:r>
      <w:r w:rsidRPr="00B51B69">
        <w:rPr>
          <w:color w:val="FF0000"/>
        </w:rPr>
        <w:t xml:space="preserve">Dersom det blir vedtatt å oppløse </w:t>
      </w:r>
      <w:r w:rsidR="00FE4182" w:rsidRPr="00B51B69">
        <w:rPr>
          <w:color w:val="FF0000"/>
        </w:rPr>
        <w:t>region</w:t>
      </w:r>
      <w:r w:rsidRPr="00B51B69">
        <w:rPr>
          <w:color w:val="FF0000"/>
        </w:rPr>
        <w:t xml:space="preserve">lag, skal </w:t>
      </w:r>
      <w:r w:rsidR="00FE4182" w:rsidRPr="00B51B69">
        <w:rPr>
          <w:color w:val="FF0000"/>
        </w:rPr>
        <w:t>region</w:t>
      </w:r>
      <w:r w:rsidRPr="00B51B69">
        <w:rPr>
          <w:color w:val="FF0000"/>
        </w:rPr>
        <w:t>lagets midler disponeres av NJFF til</w:t>
      </w:r>
      <w:r w:rsidRPr="00B51B69">
        <w:rPr>
          <w:color w:val="FF0000"/>
          <w:spacing w:val="1"/>
        </w:rPr>
        <w:t xml:space="preserve"> </w:t>
      </w:r>
      <w:r w:rsidRPr="00B51B69">
        <w:rPr>
          <w:color w:val="FF0000"/>
        </w:rPr>
        <w:t>fremme</w:t>
      </w:r>
      <w:r w:rsidRPr="00B51B69">
        <w:rPr>
          <w:color w:val="FF0000"/>
          <w:spacing w:val="-2"/>
        </w:rPr>
        <w:t xml:space="preserve"> </w:t>
      </w:r>
      <w:r w:rsidRPr="00B51B69">
        <w:rPr>
          <w:color w:val="FF0000"/>
        </w:rPr>
        <w:t>av</w:t>
      </w:r>
      <w:r w:rsidRPr="00B51B69">
        <w:rPr>
          <w:color w:val="FF0000"/>
          <w:spacing w:val="-2"/>
        </w:rPr>
        <w:t xml:space="preserve"> </w:t>
      </w:r>
      <w:r w:rsidRPr="00B51B69">
        <w:rPr>
          <w:color w:val="FF0000"/>
        </w:rPr>
        <w:t>forbundets</w:t>
      </w:r>
      <w:r w:rsidRPr="00B51B69">
        <w:rPr>
          <w:color w:val="FF0000"/>
          <w:spacing w:val="-2"/>
        </w:rPr>
        <w:t xml:space="preserve"> </w:t>
      </w:r>
      <w:r w:rsidRPr="00B51B69">
        <w:rPr>
          <w:color w:val="FF0000"/>
        </w:rPr>
        <w:t>formål i</w:t>
      </w:r>
      <w:r w:rsidRPr="00B51B69">
        <w:rPr>
          <w:color w:val="FF0000"/>
          <w:spacing w:val="-2"/>
        </w:rPr>
        <w:t xml:space="preserve"> </w:t>
      </w:r>
      <w:r w:rsidR="00FE4182" w:rsidRPr="00B51B69">
        <w:rPr>
          <w:color w:val="FF0000"/>
        </w:rPr>
        <w:t>region</w:t>
      </w:r>
      <w:r w:rsidR="00C64DED" w:rsidRPr="00B51B69">
        <w:rPr>
          <w:color w:val="FF0000"/>
        </w:rPr>
        <w:t>en</w:t>
      </w:r>
      <w:r w:rsidRPr="00B51B69">
        <w:rPr>
          <w:color w:val="FF0000"/>
        </w:rPr>
        <w:t>.</w:t>
      </w:r>
    </w:p>
    <w:p w14:paraId="3544E444" w14:textId="2EF5D45A" w:rsidR="00A946C0" w:rsidRDefault="00A946C0" w:rsidP="00BC4595">
      <w:pPr>
        <w:pStyle w:val="Brdtekst"/>
        <w:ind w:left="118" w:right="515"/>
      </w:pPr>
    </w:p>
    <w:p w14:paraId="27E05DC2" w14:textId="3B127CD0" w:rsidR="00A946C0" w:rsidRPr="00B51B69" w:rsidRDefault="00A946C0" w:rsidP="00BC4595">
      <w:pPr>
        <w:pStyle w:val="Brdtekst"/>
        <w:ind w:left="118" w:right="515"/>
      </w:pPr>
      <w:r w:rsidRPr="00B51B69">
        <w:t>Oppløsning av et regionlag med mål</w:t>
      </w:r>
      <w:r w:rsidR="001360BE">
        <w:t>setting</w:t>
      </w:r>
      <w:r w:rsidRPr="00B51B69">
        <w:t xml:space="preserve"> om en nedleggelse</w:t>
      </w:r>
      <w:r w:rsidR="001360BE">
        <w:t>,</w:t>
      </w:r>
      <w:r w:rsidRPr="00B51B69">
        <w:t xml:space="preserve"> er en svært liten sannsynlig situasjon. Det er mer relevant å tenke seg oppløsning som et ledd i omorganisering dersom to eller flere regionlag ønsker å fusjonere innenfor et av de nye sammenslåtte offentl</w:t>
      </w:r>
      <w:r w:rsidR="001360BE">
        <w:t>i</w:t>
      </w:r>
      <w:r w:rsidRPr="00B51B69">
        <w:t xml:space="preserve">ge fylkene. Det henvises i normteksten </w:t>
      </w:r>
      <w:r w:rsidR="001360BE">
        <w:t xml:space="preserve">til </w:t>
      </w:r>
      <w:r w:rsidRPr="00B51B69">
        <w:t xml:space="preserve">at slik oppløsning skal skje ut fra retningslinjer for </w:t>
      </w:r>
      <w:r w:rsidR="00864247" w:rsidRPr="00B51B69">
        <w:t>slike handlinger. Slike retningslinjer er ikke utarbeidet i skrivende stund (januar 2022).</w:t>
      </w:r>
    </w:p>
    <w:p w14:paraId="269BFB83" w14:textId="77777777" w:rsidR="001146BD" w:rsidRDefault="001146BD"/>
    <w:sectPr w:rsidR="001146B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50D52" w14:textId="77777777" w:rsidR="00282ECB" w:rsidRDefault="00282ECB" w:rsidP="002B1DEE">
      <w:r>
        <w:separator/>
      </w:r>
    </w:p>
  </w:endnote>
  <w:endnote w:type="continuationSeparator" w:id="0">
    <w:p w14:paraId="5B2D8E70" w14:textId="77777777" w:rsidR="00282ECB" w:rsidRDefault="00282ECB" w:rsidP="002B1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DC664" w14:textId="77777777" w:rsidR="002B1DEE" w:rsidRDefault="002B1DEE">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5714786"/>
      <w:docPartObj>
        <w:docPartGallery w:val="Page Numbers (Bottom of Page)"/>
        <w:docPartUnique/>
      </w:docPartObj>
    </w:sdtPr>
    <w:sdtEndPr/>
    <w:sdtContent>
      <w:p w14:paraId="18D3257F" w14:textId="26107A03" w:rsidR="002B1DEE" w:rsidRDefault="002B1DEE">
        <w:pPr>
          <w:pStyle w:val="Bunntekst"/>
          <w:jc w:val="center"/>
        </w:pPr>
        <w:r>
          <w:fldChar w:fldCharType="begin"/>
        </w:r>
        <w:r>
          <w:instrText>PAGE   \* MERGEFORMAT</w:instrText>
        </w:r>
        <w:r>
          <w:fldChar w:fldCharType="separate"/>
        </w:r>
        <w:r>
          <w:rPr>
            <w:lang w:val="nb-NO"/>
          </w:rPr>
          <w:t>2</w:t>
        </w:r>
        <w:r>
          <w:fldChar w:fldCharType="end"/>
        </w:r>
      </w:p>
    </w:sdtContent>
  </w:sdt>
  <w:p w14:paraId="359D403C" w14:textId="77777777" w:rsidR="002B1DEE" w:rsidRDefault="002B1DEE">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FBD96" w14:textId="77777777" w:rsidR="002B1DEE" w:rsidRDefault="002B1DEE">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6806A" w14:textId="77777777" w:rsidR="00282ECB" w:rsidRDefault="00282ECB" w:rsidP="002B1DEE">
      <w:r>
        <w:separator/>
      </w:r>
    </w:p>
  </w:footnote>
  <w:footnote w:type="continuationSeparator" w:id="0">
    <w:p w14:paraId="43AF5BE6" w14:textId="77777777" w:rsidR="00282ECB" w:rsidRDefault="00282ECB" w:rsidP="002B1D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1F548" w14:textId="77777777" w:rsidR="002B1DEE" w:rsidRDefault="002B1DEE">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CDD7E" w14:textId="77777777" w:rsidR="002B1DEE" w:rsidRDefault="002B1DEE">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2F615" w14:textId="77777777" w:rsidR="002B1DEE" w:rsidRDefault="002B1DEE">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6947D6"/>
    <w:multiLevelType w:val="hybridMultilevel"/>
    <w:tmpl w:val="436E40B2"/>
    <w:lvl w:ilvl="0" w:tplc="8118D642">
      <w:start w:val="1"/>
      <w:numFmt w:val="decimal"/>
      <w:lvlText w:val="%1."/>
      <w:lvlJc w:val="left"/>
      <w:pPr>
        <w:ind w:left="336" w:hanging="219"/>
      </w:pPr>
      <w:rPr>
        <w:rFonts w:ascii="Calibri" w:eastAsia="Calibri" w:hAnsi="Calibri" w:cs="Calibri" w:hint="default"/>
        <w:b w:val="0"/>
        <w:bCs w:val="0"/>
        <w:i w:val="0"/>
        <w:iCs w:val="0"/>
        <w:w w:val="100"/>
        <w:sz w:val="22"/>
        <w:szCs w:val="22"/>
        <w:lang w:val="nb" w:eastAsia="en-US" w:bidi="ar-SA"/>
      </w:rPr>
    </w:lvl>
    <w:lvl w:ilvl="1" w:tplc="24149010">
      <w:numFmt w:val="bullet"/>
      <w:lvlText w:val="•"/>
      <w:lvlJc w:val="left"/>
      <w:pPr>
        <w:ind w:left="1262" w:hanging="219"/>
      </w:pPr>
      <w:rPr>
        <w:lang w:val="nb" w:eastAsia="en-US" w:bidi="ar-SA"/>
      </w:rPr>
    </w:lvl>
    <w:lvl w:ilvl="2" w:tplc="4EE65862">
      <w:numFmt w:val="bullet"/>
      <w:lvlText w:val="•"/>
      <w:lvlJc w:val="left"/>
      <w:pPr>
        <w:ind w:left="2185" w:hanging="219"/>
      </w:pPr>
      <w:rPr>
        <w:lang w:val="nb" w:eastAsia="en-US" w:bidi="ar-SA"/>
      </w:rPr>
    </w:lvl>
    <w:lvl w:ilvl="3" w:tplc="3B62A808">
      <w:numFmt w:val="bullet"/>
      <w:lvlText w:val="•"/>
      <w:lvlJc w:val="left"/>
      <w:pPr>
        <w:ind w:left="3107" w:hanging="219"/>
      </w:pPr>
      <w:rPr>
        <w:lang w:val="nb" w:eastAsia="en-US" w:bidi="ar-SA"/>
      </w:rPr>
    </w:lvl>
    <w:lvl w:ilvl="4" w:tplc="BA26D9E8">
      <w:numFmt w:val="bullet"/>
      <w:lvlText w:val="•"/>
      <w:lvlJc w:val="left"/>
      <w:pPr>
        <w:ind w:left="4030" w:hanging="219"/>
      </w:pPr>
      <w:rPr>
        <w:lang w:val="nb" w:eastAsia="en-US" w:bidi="ar-SA"/>
      </w:rPr>
    </w:lvl>
    <w:lvl w:ilvl="5" w:tplc="20B62F9E">
      <w:numFmt w:val="bullet"/>
      <w:lvlText w:val="•"/>
      <w:lvlJc w:val="left"/>
      <w:pPr>
        <w:ind w:left="4953" w:hanging="219"/>
      </w:pPr>
      <w:rPr>
        <w:lang w:val="nb" w:eastAsia="en-US" w:bidi="ar-SA"/>
      </w:rPr>
    </w:lvl>
    <w:lvl w:ilvl="6" w:tplc="2B7EF246">
      <w:numFmt w:val="bullet"/>
      <w:lvlText w:val="•"/>
      <w:lvlJc w:val="left"/>
      <w:pPr>
        <w:ind w:left="5875" w:hanging="219"/>
      </w:pPr>
      <w:rPr>
        <w:lang w:val="nb" w:eastAsia="en-US" w:bidi="ar-SA"/>
      </w:rPr>
    </w:lvl>
    <w:lvl w:ilvl="7" w:tplc="0EB8E4A2">
      <w:numFmt w:val="bullet"/>
      <w:lvlText w:val="•"/>
      <w:lvlJc w:val="left"/>
      <w:pPr>
        <w:ind w:left="6798" w:hanging="219"/>
      </w:pPr>
      <w:rPr>
        <w:lang w:val="nb" w:eastAsia="en-US" w:bidi="ar-SA"/>
      </w:rPr>
    </w:lvl>
    <w:lvl w:ilvl="8" w:tplc="CEBCBF50">
      <w:numFmt w:val="bullet"/>
      <w:lvlText w:val="•"/>
      <w:lvlJc w:val="left"/>
      <w:pPr>
        <w:ind w:left="7721" w:hanging="219"/>
      </w:pPr>
      <w:rPr>
        <w:lang w:val="nb" w:eastAsia="en-US" w:bidi="ar-SA"/>
      </w:rPr>
    </w:lvl>
  </w:abstractNum>
  <w:abstractNum w:abstractNumId="1" w15:restartNumberingAfterBreak="0">
    <w:nsid w:val="31695400"/>
    <w:multiLevelType w:val="hybridMultilevel"/>
    <w:tmpl w:val="9690B336"/>
    <w:lvl w:ilvl="0" w:tplc="9906FBB6">
      <w:start w:val="1"/>
      <w:numFmt w:val="decimal"/>
      <w:lvlText w:val="%1."/>
      <w:lvlJc w:val="left"/>
      <w:pPr>
        <w:ind w:left="466" w:hanging="348"/>
      </w:pPr>
      <w:rPr>
        <w:rFonts w:ascii="Calibri" w:eastAsia="Calibri" w:hAnsi="Calibri" w:cs="Calibri" w:hint="default"/>
        <w:b w:val="0"/>
        <w:bCs w:val="0"/>
        <w:i w:val="0"/>
        <w:iCs w:val="0"/>
        <w:w w:val="100"/>
        <w:sz w:val="24"/>
        <w:szCs w:val="24"/>
        <w:lang w:val="nb" w:eastAsia="en-US" w:bidi="ar-SA"/>
      </w:rPr>
    </w:lvl>
    <w:lvl w:ilvl="1" w:tplc="196A59D6">
      <w:numFmt w:val="bullet"/>
      <w:lvlText w:val="•"/>
      <w:lvlJc w:val="left"/>
      <w:pPr>
        <w:ind w:left="1370" w:hanging="348"/>
      </w:pPr>
      <w:rPr>
        <w:lang w:val="nb" w:eastAsia="en-US" w:bidi="ar-SA"/>
      </w:rPr>
    </w:lvl>
    <w:lvl w:ilvl="2" w:tplc="EFA8A0CC">
      <w:numFmt w:val="bullet"/>
      <w:lvlText w:val="•"/>
      <w:lvlJc w:val="left"/>
      <w:pPr>
        <w:ind w:left="2281" w:hanging="348"/>
      </w:pPr>
      <w:rPr>
        <w:lang w:val="nb" w:eastAsia="en-US" w:bidi="ar-SA"/>
      </w:rPr>
    </w:lvl>
    <w:lvl w:ilvl="3" w:tplc="24AAE960">
      <w:numFmt w:val="bullet"/>
      <w:lvlText w:val="•"/>
      <w:lvlJc w:val="left"/>
      <w:pPr>
        <w:ind w:left="3191" w:hanging="348"/>
      </w:pPr>
      <w:rPr>
        <w:lang w:val="nb" w:eastAsia="en-US" w:bidi="ar-SA"/>
      </w:rPr>
    </w:lvl>
    <w:lvl w:ilvl="4" w:tplc="C588AB9A">
      <w:numFmt w:val="bullet"/>
      <w:lvlText w:val="•"/>
      <w:lvlJc w:val="left"/>
      <w:pPr>
        <w:ind w:left="4102" w:hanging="348"/>
      </w:pPr>
      <w:rPr>
        <w:lang w:val="nb" w:eastAsia="en-US" w:bidi="ar-SA"/>
      </w:rPr>
    </w:lvl>
    <w:lvl w:ilvl="5" w:tplc="D5EE8B5C">
      <w:numFmt w:val="bullet"/>
      <w:lvlText w:val="•"/>
      <w:lvlJc w:val="left"/>
      <w:pPr>
        <w:ind w:left="5013" w:hanging="348"/>
      </w:pPr>
      <w:rPr>
        <w:lang w:val="nb" w:eastAsia="en-US" w:bidi="ar-SA"/>
      </w:rPr>
    </w:lvl>
    <w:lvl w:ilvl="6" w:tplc="E8768B30">
      <w:numFmt w:val="bullet"/>
      <w:lvlText w:val="•"/>
      <w:lvlJc w:val="left"/>
      <w:pPr>
        <w:ind w:left="5923" w:hanging="348"/>
      </w:pPr>
      <w:rPr>
        <w:lang w:val="nb" w:eastAsia="en-US" w:bidi="ar-SA"/>
      </w:rPr>
    </w:lvl>
    <w:lvl w:ilvl="7" w:tplc="4630156A">
      <w:numFmt w:val="bullet"/>
      <w:lvlText w:val="•"/>
      <w:lvlJc w:val="left"/>
      <w:pPr>
        <w:ind w:left="6834" w:hanging="348"/>
      </w:pPr>
      <w:rPr>
        <w:lang w:val="nb" w:eastAsia="en-US" w:bidi="ar-SA"/>
      </w:rPr>
    </w:lvl>
    <w:lvl w:ilvl="8" w:tplc="F82653C6">
      <w:numFmt w:val="bullet"/>
      <w:lvlText w:val="•"/>
      <w:lvlJc w:val="left"/>
      <w:pPr>
        <w:ind w:left="7745" w:hanging="348"/>
      </w:pPr>
      <w:rPr>
        <w:lang w:val="nb" w:eastAsia="en-US" w:bidi="ar-SA"/>
      </w:rPr>
    </w:lvl>
  </w:abstractNum>
  <w:abstractNum w:abstractNumId="2" w15:restartNumberingAfterBreak="0">
    <w:nsid w:val="58EF206A"/>
    <w:multiLevelType w:val="hybridMultilevel"/>
    <w:tmpl w:val="7932CEEC"/>
    <w:lvl w:ilvl="0" w:tplc="D3D8A952">
      <w:start w:val="1"/>
      <w:numFmt w:val="decimal"/>
      <w:lvlText w:val="%1."/>
      <w:lvlJc w:val="left"/>
      <w:pPr>
        <w:ind w:left="824" w:hanging="706"/>
      </w:pPr>
      <w:rPr>
        <w:rFonts w:ascii="Calibri" w:eastAsia="Calibri" w:hAnsi="Calibri" w:cs="Calibri" w:hint="default"/>
        <w:b w:val="0"/>
        <w:bCs w:val="0"/>
        <w:i w:val="0"/>
        <w:iCs w:val="0"/>
        <w:w w:val="100"/>
        <w:sz w:val="24"/>
        <w:szCs w:val="24"/>
        <w:lang w:val="nb" w:eastAsia="en-US" w:bidi="ar-SA"/>
      </w:rPr>
    </w:lvl>
    <w:lvl w:ilvl="1" w:tplc="43E64D06">
      <w:numFmt w:val="bullet"/>
      <w:lvlText w:val="•"/>
      <w:lvlJc w:val="left"/>
      <w:pPr>
        <w:ind w:left="1694" w:hanging="706"/>
      </w:pPr>
      <w:rPr>
        <w:lang w:val="nb" w:eastAsia="en-US" w:bidi="ar-SA"/>
      </w:rPr>
    </w:lvl>
    <w:lvl w:ilvl="2" w:tplc="645C9B94">
      <w:numFmt w:val="bullet"/>
      <w:lvlText w:val="•"/>
      <w:lvlJc w:val="left"/>
      <w:pPr>
        <w:ind w:left="2569" w:hanging="706"/>
      </w:pPr>
      <w:rPr>
        <w:lang w:val="nb" w:eastAsia="en-US" w:bidi="ar-SA"/>
      </w:rPr>
    </w:lvl>
    <w:lvl w:ilvl="3" w:tplc="06AA0DA6">
      <w:numFmt w:val="bullet"/>
      <w:lvlText w:val="•"/>
      <w:lvlJc w:val="left"/>
      <w:pPr>
        <w:ind w:left="3443" w:hanging="706"/>
      </w:pPr>
      <w:rPr>
        <w:lang w:val="nb" w:eastAsia="en-US" w:bidi="ar-SA"/>
      </w:rPr>
    </w:lvl>
    <w:lvl w:ilvl="4" w:tplc="1374B28A">
      <w:numFmt w:val="bullet"/>
      <w:lvlText w:val="•"/>
      <w:lvlJc w:val="left"/>
      <w:pPr>
        <w:ind w:left="4318" w:hanging="706"/>
      </w:pPr>
      <w:rPr>
        <w:lang w:val="nb" w:eastAsia="en-US" w:bidi="ar-SA"/>
      </w:rPr>
    </w:lvl>
    <w:lvl w:ilvl="5" w:tplc="E794991A">
      <w:numFmt w:val="bullet"/>
      <w:lvlText w:val="•"/>
      <w:lvlJc w:val="left"/>
      <w:pPr>
        <w:ind w:left="5193" w:hanging="706"/>
      </w:pPr>
      <w:rPr>
        <w:lang w:val="nb" w:eastAsia="en-US" w:bidi="ar-SA"/>
      </w:rPr>
    </w:lvl>
    <w:lvl w:ilvl="6" w:tplc="16FE8980">
      <w:numFmt w:val="bullet"/>
      <w:lvlText w:val="•"/>
      <w:lvlJc w:val="left"/>
      <w:pPr>
        <w:ind w:left="6067" w:hanging="706"/>
      </w:pPr>
      <w:rPr>
        <w:lang w:val="nb" w:eastAsia="en-US" w:bidi="ar-SA"/>
      </w:rPr>
    </w:lvl>
    <w:lvl w:ilvl="7" w:tplc="5630FC16">
      <w:numFmt w:val="bullet"/>
      <w:lvlText w:val="•"/>
      <w:lvlJc w:val="left"/>
      <w:pPr>
        <w:ind w:left="6942" w:hanging="706"/>
      </w:pPr>
      <w:rPr>
        <w:lang w:val="nb" w:eastAsia="en-US" w:bidi="ar-SA"/>
      </w:rPr>
    </w:lvl>
    <w:lvl w:ilvl="8" w:tplc="8D7C5464">
      <w:numFmt w:val="bullet"/>
      <w:lvlText w:val="•"/>
      <w:lvlJc w:val="left"/>
      <w:pPr>
        <w:ind w:left="7817" w:hanging="706"/>
      </w:pPr>
      <w:rPr>
        <w:lang w:val="nb" w:eastAsia="en-US" w:bidi="ar-SA"/>
      </w:rPr>
    </w:lvl>
  </w:abstractNum>
  <w:abstractNum w:abstractNumId="3" w15:restartNumberingAfterBreak="0">
    <w:nsid w:val="77275AA2"/>
    <w:multiLevelType w:val="hybridMultilevel"/>
    <w:tmpl w:val="94D2B322"/>
    <w:lvl w:ilvl="0" w:tplc="BE60030A">
      <w:numFmt w:val="bullet"/>
      <w:lvlText w:val="-"/>
      <w:lvlJc w:val="left"/>
      <w:pPr>
        <w:ind w:left="478" w:hanging="708"/>
      </w:pPr>
      <w:rPr>
        <w:rFonts w:ascii="Calibri" w:eastAsia="Calibri" w:hAnsi="Calibri" w:cs="Calibri" w:hint="default"/>
        <w:w w:val="100"/>
        <w:lang w:val="nb" w:eastAsia="en-US" w:bidi="ar-SA"/>
      </w:rPr>
    </w:lvl>
    <w:lvl w:ilvl="1" w:tplc="05DE9124">
      <w:numFmt w:val="bullet"/>
      <w:lvlText w:val="•"/>
      <w:lvlJc w:val="left"/>
      <w:pPr>
        <w:ind w:left="1388" w:hanging="708"/>
      </w:pPr>
      <w:rPr>
        <w:lang w:val="nb" w:eastAsia="en-US" w:bidi="ar-SA"/>
      </w:rPr>
    </w:lvl>
    <w:lvl w:ilvl="2" w:tplc="9C6A2BFA">
      <w:numFmt w:val="bullet"/>
      <w:lvlText w:val="•"/>
      <w:lvlJc w:val="left"/>
      <w:pPr>
        <w:ind w:left="2297" w:hanging="708"/>
      </w:pPr>
      <w:rPr>
        <w:lang w:val="nb" w:eastAsia="en-US" w:bidi="ar-SA"/>
      </w:rPr>
    </w:lvl>
    <w:lvl w:ilvl="3" w:tplc="8B803346">
      <w:numFmt w:val="bullet"/>
      <w:lvlText w:val="•"/>
      <w:lvlJc w:val="left"/>
      <w:pPr>
        <w:ind w:left="3205" w:hanging="708"/>
      </w:pPr>
      <w:rPr>
        <w:lang w:val="nb" w:eastAsia="en-US" w:bidi="ar-SA"/>
      </w:rPr>
    </w:lvl>
    <w:lvl w:ilvl="4" w:tplc="77928EB4">
      <w:numFmt w:val="bullet"/>
      <w:lvlText w:val="•"/>
      <w:lvlJc w:val="left"/>
      <w:pPr>
        <w:ind w:left="4114" w:hanging="708"/>
      </w:pPr>
      <w:rPr>
        <w:lang w:val="nb" w:eastAsia="en-US" w:bidi="ar-SA"/>
      </w:rPr>
    </w:lvl>
    <w:lvl w:ilvl="5" w:tplc="0C624990">
      <w:numFmt w:val="bullet"/>
      <w:lvlText w:val="•"/>
      <w:lvlJc w:val="left"/>
      <w:pPr>
        <w:ind w:left="5023" w:hanging="708"/>
      </w:pPr>
      <w:rPr>
        <w:lang w:val="nb" w:eastAsia="en-US" w:bidi="ar-SA"/>
      </w:rPr>
    </w:lvl>
    <w:lvl w:ilvl="6" w:tplc="6C86EEDA">
      <w:numFmt w:val="bullet"/>
      <w:lvlText w:val="•"/>
      <w:lvlJc w:val="left"/>
      <w:pPr>
        <w:ind w:left="5931" w:hanging="708"/>
      </w:pPr>
      <w:rPr>
        <w:lang w:val="nb" w:eastAsia="en-US" w:bidi="ar-SA"/>
      </w:rPr>
    </w:lvl>
    <w:lvl w:ilvl="7" w:tplc="D1205940">
      <w:numFmt w:val="bullet"/>
      <w:lvlText w:val="•"/>
      <w:lvlJc w:val="left"/>
      <w:pPr>
        <w:ind w:left="6840" w:hanging="708"/>
      </w:pPr>
      <w:rPr>
        <w:lang w:val="nb" w:eastAsia="en-US" w:bidi="ar-SA"/>
      </w:rPr>
    </w:lvl>
    <w:lvl w:ilvl="8" w:tplc="7C32F1CA">
      <w:numFmt w:val="bullet"/>
      <w:lvlText w:val="•"/>
      <w:lvlJc w:val="left"/>
      <w:pPr>
        <w:ind w:left="7749" w:hanging="708"/>
      </w:pPr>
      <w:rPr>
        <w:lang w:val="nb" w:eastAsia="en-US" w:bidi="ar-SA"/>
      </w:rPr>
    </w:lvl>
  </w:abstractNum>
  <w:abstractNum w:abstractNumId="4" w15:restartNumberingAfterBreak="0">
    <w:nsid w:val="784C4B08"/>
    <w:multiLevelType w:val="multilevel"/>
    <w:tmpl w:val="8BE449CA"/>
    <w:lvl w:ilvl="0">
      <w:start w:val="6"/>
      <w:numFmt w:val="decimal"/>
      <w:lvlText w:val="%1"/>
      <w:lvlJc w:val="left"/>
      <w:pPr>
        <w:ind w:left="118" w:hanging="459"/>
      </w:pPr>
      <w:rPr>
        <w:lang w:val="nb" w:eastAsia="en-US" w:bidi="ar-SA"/>
      </w:rPr>
    </w:lvl>
    <w:lvl w:ilvl="1">
      <w:start w:val="3"/>
      <w:numFmt w:val="decimal"/>
      <w:lvlText w:val="%1.%2"/>
      <w:lvlJc w:val="left"/>
      <w:pPr>
        <w:ind w:left="118" w:hanging="459"/>
      </w:pPr>
      <w:rPr>
        <w:rFonts w:ascii="Cambria" w:eastAsia="Cambria" w:hAnsi="Cambria" w:cs="Cambria" w:hint="default"/>
        <w:b/>
        <w:bCs/>
        <w:i w:val="0"/>
        <w:iCs w:val="0"/>
        <w:color w:val="365F91"/>
        <w:spacing w:val="-1"/>
        <w:w w:val="100"/>
        <w:sz w:val="28"/>
        <w:szCs w:val="28"/>
        <w:lang w:val="nb" w:eastAsia="en-US" w:bidi="ar-SA"/>
      </w:rPr>
    </w:lvl>
    <w:lvl w:ilvl="2">
      <w:numFmt w:val="bullet"/>
      <w:lvlText w:val="•"/>
      <w:lvlJc w:val="left"/>
      <w:pPr>
        <w:ind w:left="2009" w:hanging="459"/>
      </w:pPr>
      <w:rPr>
        <w:lang w:val="nb" w:eastAsia="en-US" w:bidi="ar-SA"/>
      </w:rPr>
    </w:lvl>
    <w:lvl w:ilvl="3">
      <w:numFmt w:val="bullet"/>
      <w:lvlText w:val="•"/>
      <w:lvlJc w:val="left"/>
      <w:pPr>
        <w:ind w:left="2953" w:hanging="459"/>
      </w:pPr>
      <w:rPr>
        <w:lang w:val="nb" w:eastAsia="en-US" w:bidi="ar-SA"/>
      </w:rPr>
    </w:lvl>
    <w:lvl w:ilvl="4">
      <w:numFmt w:val="bullet"/>
      <w:lvlText w:val="•"/>
      <w:lvlJc w:val="left"/>
      <w:pPr>
        <w:ind w:left="3898" w:hanging="459"/>
      </w:pPr>
      <w:rPr>
        <w:lang w:val="nb" w:eastAsia="en-US" w:bidi="ar-SA"/>
      </w:rPr>
    </w:lvl>
    <w:lvl w:ilvl="5">
      <w:numFmt w:val="bullet"/>
      <w:lvlText w:val="•"/>
      <w:lvlJc w:val="left"/>
      <w:pPr>
        <w:ind w:left="4843" w:hanging="459"/>
      </w:pPr>
      <w:rPr>
        <w:lang w:val="nb" w:eastAsia="en-US" w:bidi="ar-SA"/>
      </w:rPr>
    </w:lvl>
    <w:lvl w:ilvl="6">
      <w:numFmt w:val="bullet"/>
      <w:lvlText w:val="•"/>
      <w:lvlJc w:val="left"/>
      <w:pPr>
        <w:ind w:left="5787" w:hanging="459"/>
      </w:pPr>
      <w:rPr>
        <w:lang w:val="nb" w:eastAsia="en-US" w:bidi="ar-SA"/>
      </w:rPr>
    </w:lvl>
    <w:lvl w:ilvl="7">
      <w:numFmt w:val="bullet"/>
      <w:lvlText w:val="•"/>
      <w:lvlJc w:val="left"/>
      <w:pPr>
        <w:ind w:left="6732" w:hanging="459"/>
      </w:pPr>
      <w:rPr>
        <w:lang w:val="nb" w:eastAsia="en-US" w:bidi="ar-SA"/>
      </w:rPr>
    </w:lvl>
    <w:lvl w:ilvl="8">
      <w:numFmt w:val="bullet"/>
      <w:lvlText w:val="•"/>
      <w:lvlJc w:val="left"/>
      <w:pPr>
        <w:ind w:left="7677" w:hanging="459"/>
      </w:pPr>
      <w:rPr>
        <w:lang w:val="nb" w:eastAsia="en-US" w:bidi="ar-SA"/>
      </w:rPr>
    </w:lvl>
  </w:abstractNum>
  <w:num w:numId="1">
    <w:abstractNumId w:val="4"/>
    <w:lvlOverride w:ilvl="0">
      <w:startOverride w:val="6"/>
    </w:lvlOverride>
    <w:lvlOverride w:ilvl="1">
      <w:startOverride w:val="3"/>
    </w:lvlOverride>
    <w:lvlOverride w:ilvl="2"/>
    <w:lvlOverride w:ilvl="3"/>
    <w:lvlOverride w:ilvl="4"/>
    <w:lvlOverride w:ilvl="5"/>
    <w:lvlOverride w:ilvl="6"/>
    <w:lvlOverride w:ilvl="7"/>
    <w:lvlOverride w:ilvl="8"/>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1"/>
    <w:lvlOverride w:ilvl="0">
      <w:startOverride w:val="1"/>
    </w:lvlOverride>
    <w:lvlOverride w:ilvl="1"/>
    <w:lvlOverride w:ilvl="2"/>
    <w:lvlOverride w:ilvl="3"/>
    <w:lvlOverride w:ilvl="4"/>
    <w:lvlOverride w:ilvl="5"/>
    <w:lvlOverride w:ilvl="6"/>
    <w:lvlOverride w:ilvl="7"/>
    <w:lvlOverride w:ilvl="8"/>
  </w:num>
  <w:num w:numId="4">
    <w:abstractNumId w:val="3"/>
  </w:num>
  <w:num w:numId="5">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595"/>
    <w:rsid w:val="000103BE"/>
    <w:rsid w:val="00033335"/>
    <w:rsid w:val="000335A6"/>
    <w:rsid w:val="00080D52"/>
    <w:rsid w:val="000857D1"/>
    <w:rsid w:val="000F3806"/>
    <w:rsid w:val="001146BD"/>
    <w:rsid w:val="00125A69"/>
    <w:rsid w:val="001360BE"/>
    <w:rsid w:val="001633CB"/>
    <w:rsid w:val="001920E6"/>
    <w:rsid w:val="001A26F4"/>
    <w:rsid w:val="001B16EB"/>
    <w:rsid w:val="00232379"/>
    <w:rsid w:val="0023676B"/>
    <w:rsid w:val="00242114"/>
    <w:rsid w:val="002541FC"/>
    <w:rsid w:val="00282ECB"/>
    <w:rsid w:val="00285385"/>
    <w:rsid w:val="002858E6"/>
    <w:rsid w:val="002968FE"/>
    <w:rsid w:val="002B1DEE"/>
    <w:rsid w:val="00317173"/>
    <w:rsid w:val="003534C4"/>
    <w:rsid w:val="0035607F"/>
    <w:rsid w:val="00375FD0"/>
    <w:rsid w:val="00376D63"/>
    <w:rsid w:val="003A3703"/>
    <w:rsid w:val="003B5ACA"/>
    <w:rsid w:val="003E0480"/>
    <w:rsid w:val="003F6B15"/>
    <w:rsid w:val="00401DA2"/>
    <w:rsid w:val="004069ED"/>
    <w:rsid w:val="004126D8"/>
    <w:rsid w:val="004502F6"/>
    <w:rsid w:val="004517D6"/>
    <w:rsid w:val="00461D24"/>
    <w:rsid w:val="00480ACD"/>
    <w:rsid w:val="004853C5"/>
    <w:rsid w:val="004A0A92"/>
    <w:rsid w:val="004A5CCD"/>
    <w:rsid w:val="004A5DF1"/>
    <w:rsid w:val="004C5B8C"/>
    <w:rsid w:val="004D5BD9"/>
    <w:rsid w:val="004F6A65"/>
    <w:rsid w:val="004F7A1F"/>
    <w:rsid w:val="005256AE"/>
    <w:rsid w:val="00537981"/>
    <w:rsid w:val="0057220C"/>
    <w:rsid w:val="0058596F"/>
    <w:rsid w:val="005A2D9C"/>
    <w:rsid w:val="005A2DB3"/>
    <w:rsid w:val="005A4580"/>
    <w:rsid w:val="0061210D"/>
    <w:rsid w:val="006242F0"/>
    <w:rsid w:val="00651091"/>
    <w:rsid w:val="006C4FA7"/>
    <w:rsid w:val="006C5DF1"/>
    <w:rsid w:val="006C65BF"/>
    <w:rsid w:val="006D0172"/>
    <w:rsid w:val="006D79F7"/>
    <w:rsid w:val="00703952"/>
    <w:rsid w:val="00724DCA"/>
    <w:rsid w:val="00734877"/>
    <w:rsid w:val="007536C3"/>
    <w:rsid w:val="00756EC9"/>
    <w:rsid w:val="00763706"/>
    <w:rsid w:val="007A2FBF"/>
    <w:rsid w:val="007B3E02"/>
    <w:rsid w:val="007F6472"/>
    <w:rsid w:val="008076AD"/>
    <w:rsid w:val="00815669"/>
    <w:rsid w:val="008172F8"/>
    <w:rsid w:val="0083515F"/>
    <w:rsid w:val="00845673"/>
    <w:rsid w:val="00864247"/>
    <w:rsid w:val="00874DDB"/>
    <w:rsid w:val="00875B6A"/>
    <w:rsid w:val="0089339C"/>
    <w:rsid w:val="008A7EF4"/>
    <w:rsid w:val="008C4B66"/>
    <w:rsid w:val="0093334B"/>
    <w:rsid w:val="0096505A"/>
    <w:rsid w:val="00986344"/>
    <w:rsid w:val="00994871"/>
    <w:rsid w:val="00996563"/>
    <w:rsid w:val="009A448E"/>
    <w:rsid w:val="009E257A"/>
    <w:rsid w:val="009E3D42"/>
    <w:rsid w:val="00A00136"/>
    <w:rsid w:val="00A100A6"/>
    <w:rsid w:val="00A526D4"/>
    <w:rsid w:val="00A57959"/>
    <w:rsid w:val="00A738F2"/>
    <w:rsid w:val="00A946C0"/>
    <w:rsid w:val="00A959C6"/>
    <w:rsid w:val="00AC4A3A"/>
    <w:rsid w:val="00AC7867"/>
    <w:rsid w:val="00AD5BDD"/>
    <w:rsid w:val="00AE3157"/>
    <w:rsid w:val="00AF58D7"/>
    <w:rsid w:val="00B136A7"/>
    <w:rsid w:val="00B13DF2"/>
    <w:rsid w:val="00B227E5"/>
    <w:rsid w:val="00B3303A"/>
    <w:rsid w:val="00B33E1C"/>
    <w:rsid w:val="00B51B69"/>
    <w:rsid w:val="00B5752E"/>
    <w:rsid w:val="00B6176C"/>
    <w:rsid w:val="00B61892"/>
    <w:rsid w:val="00B842B8"/>
    <w:rsid w:val="00B969F5"/>
    <w:rsid w:val="00BB5083"/>
    <w:rsid w:val="00BC4595"/>
    <w:rsid w:val="00BE012B"/>
    <w:rsid w:val="00BE0866"/>
    <w:rsid w:val="00BF5AC2"/>
    <w:rsid w:val="00C06532"/>
    <w:rsid w:val="00C10744"/>
    <w:rsid w:val="00C64DED"/>
    <w:rsid w:val="00C65A78"/>
    <w:rsid w:val="00CA67F1"/>
    <w:rsid w:val="00CB0234"/>
    <w:rsid w:val="00D15DC9"/>
    <w:rsid w:val="00DB47C3"/>
    <w:rsid w:val="00DB54F2"/>
    <w:rsid w:val="00DD6E2B"/>
    <w:rsid w:val="00DE55D4"/>
    <w:rsid w:val="00E26713"/>
    <w:rsid w:val="00E35471"/>
    <w:rsid w:val="00E54E05"/>
    <w:rsid w:val="00E942C6"/>
    <w:rsid w:val="00ED3534"/>
    <w:rsid w:val="00ED395E"/>
    <w:rsid w:val="00F4188C"/>
    <w:rsid w:val="00F50B17"/>
    <w:rsid w:val="00F72B19"/>
    <w:rsid w:val="00F9664E"/>
    <w:rsid w:val="00FB069C"/>
    <w:rsid w:val="00FC77B5"/>
    <w:rsid w:val="00FD4F6E"/>
    <w:rsid w:val="00FE418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D7101"/>
  <w15:chartTrackingRefBased/>
  <w15:docId w15:val="{1CF2114E-1DF2-48B2-9931-D06F345FD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4595"/>
    <w:pPr>
      <w:widowControl w:val="0"/>
      <w:autoSpaceDE w:val="0"/>
      <w:autoSpaceDN w:val="0"/>
      <w:spacing w:after="0" w:line="240" w:lineRule="auto"/>
    </w:pPr>
    <w:rPr>
      <w:rFonts w:ascii="Calibri" w:eastAsia="Calibri" w:hAnsi="Calibri" w:cs="Calibri"/>
      <w:lang w:val="nb"/>
    </w:rPr>
  </w:style>
  <w:style w:type="paragraph" w:styleId="Overskrift2">
    <w:name w:val="heading 2"/>
    <w:basedOn w:val="Normal"/>
    <w:link w:val="Overskrift2Tegn"/>
    <w:uiPriority w:val="9"/>
    <w:semiHidden/>
    <w:unhideWhenUsed/>
    <w:qFormat/>
    <w:rsid w:val="00BC4595"/>
    <w:pPr>
      <w:spacing w:before="1"/>
      <w:ind w:left="1179" w:right="1438"/>
      <w:jc w:val="center"/>
      <w:outlineLvl w:val="1"/>
    </w:pPr>
    <w:rPr>
      <w:sz w:val="40"/>
      <w:szCs w:val="40"/>
    </w:rPr>
  </w:style>
  <w:style w:type="paragraph" w:styleId="Overskrift6">
    <w:name w:val="heading 6"/>
    <w:basedOn w:val="Normal"/>
    <w:link w:val="Overskrift6Tegn"/>
    <w:uiPriority w:val="9"/>
    <w:semiHidden/>
    <w:unhideWhenUsed/>
    <w:qFormat/>
    <w:rsid w:val="00BC4595"/>
    <w:pPr>
      <w:ind w:left="118"/>
      <w:outlineLvl w:val="5"/>
    </w:pPr>
    <w:rPr>
      <w:b/>
      <w:bCs/>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semiHidden/>
    <w:rsid w:val="00BC4595"/>
    <w:rPr>
      <w:rFonts w:ascii="Calibri" w:eastAsia="Calibri" w:hAnsi="Calibri" w:cs="Calibri"/>
      <w:sz w:val="40"/>
      <w:szCs w:val="40"/>
      <w:lang w:val="nb"/>
    </w:rPr>
  </w:style>
  <w:style w:type="character" w:customStyle="1" w:styleId="Overskrift6Tegn">
    <w:name w:val="Overskrift 6 Tegn"/>
    <w:basedOn w:val="Standardskriftforavsnitt"/>
    <w:link w:val="Overskrift6"/>
    <w:uiPriority w:val="9"/>
    <w:semiHidden/>
    <w:rsid w:val="00BC4595"/>
    <w:rPr>
      <w:rFonts w:ascii="Calibri" w:eastAsia="Calibri" w:hAnsi="Calibri" w:cs="Calibri"/>
      <w:b/>
      <w:bCs/>
      <w:sz w:val="28"/>
      <w:szCs w:val="28"/>
      <w:lang w:val="nb"/>
    </w:rPr>
  </w:style>
  <w:style w:type="paragraph" w:styleId="Brdtekst">
    <w:name w:val="Body Text"/>
    <w:basedOn w:val="Normal"/>
    <w:link w:val="BrdtekstTegn"/>
    <w:uiPriority w:val="1"/>
    <w:unhideWhenUsed/>
    <w:qFormat/>
    <w:rsid w:val="00BC4595"/>
    <w:rPr>
      <w:sz w:val="24"/>
      <w:szCs w:val="24"/>
    </w:rPr>
  </w:style>
  <w:style w:type="character" w:customStyle="1" w:styleId="BrdtekstTegn">
    <w:name w:val="Brødtekst Tegn"/>
    <w:basedOn w:val="Standardskriftforavsnitt"/>
    <w:link w:val="Brdtekst"/>
    <w:uiPriority w:val="1"/>
    <w:rsid w:val="00BC4595"/>
    <w:rPr>
      <w:rFonts w:ascii="Calibri" w:eastAsia="Calibri" w:hAnsi="Calibri" w:cs="Calibri"/>
      <w:sz w:val="24"/>
      <w:szCs w:val="24"/>
      <w:lang w:val="nb"/>
    </w:rPr>
  </w:style>
  <w:style w:type="paragraph" w:styleId="Listeavsnitt">
    <w:name w:val="List Paragraph"/>
    <w:basedOn w:val="Normal"/>
    <w:uiPriority w:val="1"/>
    <w:qFormat/>
    <w:rsid w:val="00BC4595"/>
    <w:pPr>
      <w:ind w:left="826" w:hanging="709"/>
    </w:pPr>
  </w:style>
  <w:style w:type="paragraph" w:styleId="Topptekst">
    <w:name w:val="header"/>
    <w:basedOn w:val="Normal"/>
    <w:link w:val="TopptekstTegn"/>
    <w:uiPriority w:val="99"/>
    <w:unhideWhenUsed/>
    <w:rsid w:val="002B1DEE"/>
    <w:pPr>
      <w:tabs>
        <w:tab w:val="center" w:pos="4536"/>
        <w:tab w:val="right" w:pos="9072"/>
      </w:tabs>
    </w:pPr>
  </w:style>
  <w:style w:type="character" w:customStyle="1" w:styleId="TopptekstTegn">
    <w:name w:val="Topptekst Tegn"/>
    <w:basedOn w:val="Standardskriftforavsnitt"/>
    <w:link w:val="Topptekst"/>
    <w:uiPriority w:val="99"/>
    <w:rsid w:val="002B1DEE"/>
    <w:rPr>
      <w:rFonts w:ascii="Calibri" w:eastAsia="Calibri" w:hAnsi="Calibri" w:cs="Calibri"/>
      <w:lang w:val="nb"/>
    </w:rPr>
  </w:style>
  <w:style w:type="paragraph" w:styleId="Bunntekst">
    <w:name w:val="footer"/>
    <w:basedOn w:val="Normal"/>
    <w:link w:val="BunntekstTegn"/>
    <w:uiPriority w:val="99"/>
    <w:unhideWhenUsed/>
    <w:rsid w:val="002B1DEE"/>
    <w:pPr>
      <w:tabs>
        <w:tab w:val="center" w:pos="4536"/>
        <w:tab w:val="right" w:pos="9072"/>
      </w:tabs>
    </w:pPr>
  </w:style>
  <w:style w:type="character" w:customStyle="1" w:styleId="BunntekstTegn">
    <w:name w:val="Bunntekst Tegn"/>
    <w:basedOn w:val="Standardskriftforavsnitt"/>
    <w:link w:val="Bunntekst"/>
    <w:uiPriority w:val="99"/>
    <w:rsid w:val="002B1DEE"/>
    <w:rPr>
      <w:rFonts w:ascii="Calibri" w:eastAsia="Calibri" w:hAnsi="Calibri" w:cs="Calibri"/>
      <w:lang w:val="nb"/>
    </w:rPr>
  </w:style>
  <w:style w:type="paragraph" w:styleId="Revisjon">
    <w:name w:val="Revision"/>
    <w:hidden/>
    <w:uiPriority w:val="99"/>
    <w:semiHidden/>
    <w:rsid w:val="00F4188C"/>
    <w:pPr>
      <w:spacing w:after="0" w:line="240" w:lineRule="auto"/>
    </w:pPr>
    <w:rPr>
      <w:rFonts w:ascii="Calibri" w:eastAsia="Calibri" w:hAnsi="Calibri" w:cs="Calibri"/>
      <w:lang w:val="nb"/>
    </w:rPr>
  </w:style>
  <w:style w:type="character" w:styleId="Merknadsreferanse">
    <w:name w:val="annotation reference"/>
    <w:basedOn w:val="Standardskriftforavsnitt"/>
    <w:uiPriority w:val="99"/>
    <w:semiHidden/>
    <w:unhideWhenUsed/>
    <w:rsid w:val="00F4188C"/>
    <w:rPr>
      <w:sz w:val="16"/>
      <w:szCs w:val="16"/>
    </w:rPr>
  </w:style>
  <w:style w:type="paragraph" w:styleId="Merknadstekst">
    <w:name w:val="annotation text"/>
    <w:basedOn w:val="Normal"/>
    <w:link w:val="MerknadstekstTegn"/>
    <w:uiPriority w:val="99"/>
    <w:semiHidden/>
    <w:unhideWhenUsed/>
    <w:rsid w:val="00F4188C"/>
    <w:rPr>
      <w:sz w:val="20"/>
      <w:szCs w:val="20"/>
    </w:rPr>
  </w:style>
  <w:style w:type="character" w:customStyle="1" w:styleId="MerknadstekstTegn">
    <w:name w:val="Merknadstekst Tegn"/>
    <w:basedOn w:val="Standardskriftforavsnitt"/>
    <w:link w:val="Merknadstekst"/>
    <w:uiPriority w:val="99"/>
    <w:semiHidden/>
    <w:rsid w:val="00F4188C"/>
    <w:rPr>
      <w:rFonts w:ascii="Calibri" w:eastAsia="Calibri" w:hAnsi="Calibri" w:cs="Calibri"/>
      <w:sz w:val="20"/>
      <w:szCs w:val="20"/>
      <w:lang w:val="nb"/>
    </w:rPr>
  </w:style>
  <w:style w:type="paragraph" w:styleId="Kommentaremne">
    <w:name w:val="annotation subject"/>
    <w:basedOn w:val="Merknadstekst"/>
    <w:next w:val="Merknadstekst"/>
    <w:link w:val="KommentaremneTegn"/>
    <w:uiPriority w:val="99"/>
    <w:semiHidden/>
    <w:unhideWhenUsed/>
    <w:rsid w:val="00F4188C"/>
    <w:rPr>
      <w:b/>
      <w:bCs/>
    </w:rPr>
  </w:style>
  <w:style w:type="character" w:customStyle="1" w:styleId="KommentaremneTegn">
    <w:name w:val="Kommentaremne Tegn"/>
    <w:basedOn w:val="MerknadstekstTegn"/>
    <w:link w:val="Kommentaremne"/>
    <w:uiPriority w:val="99"/>
    <w:semiHidden/>
    <w:rsid w:val="00F4188C"/>
    <w:rPr>
      <w:rFonts w:ascii="Calibri" w:eastAsia="Calibri" w:hAnsi="Calibri" w:cs="Calibri"/>
      <w:b/>
      <w:bCs/>
      <w:sz w:val="20"/>
      <w:szCs w:val="20"/>
      <w:lang w:val="n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388998">
      <w:bodyDiv w:val="1"/>
      <w:marLeft w:val="0"/>
      <w:marRight w:val="0"/>
      <w:marTop w:val="0"/>
      <w:marBottom w:val="0"/>
      <w:divBdr>
        <w:top w:val="none" w:sz="0" w:space="0" w:color="auto"/>
        <w:left w:val="none" w:sz="0" w:space="0" w:color="auto"/>
        <w:bottom w:val="none" w:sz="0" w:space="0" w:color="auto"/>
        <w:right w:val="none" w:sz="0" w:space="0" w:color="auto"/>
      </w:divBdr>
    </w:div>
    <w:div w:id="343020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792C3C-A746-447B-8BE6-C837B7631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567</TotalTime>
  <Pages>9</Pages>
  <Words>2930</Words>
  <Characters>15531</Characters>
  <Application>Microsoft Office Word</Application>
  <DocSecurity>0</DocSecurity>
  <Lines>129</Lines>
  <Paragraphs>36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18425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Bjarne Oppegård</dc:creator>
  <cp:keywords/>
  <dc:description/>
  <cp:lastModifiedBy>Bjarne Oppegård</cp:lastModifiedBy>
  <cp:revision>52</cp:revision>
  <dcterms:created xsi:type="dcterms:W3CDTF">2022-01-03T10:04:00Z</dcterms:created>
  <dcterms:modified xsi:type="dcterms:W3CDTF">2022-01-13T11:04:00Z</dcterms:modified>
</cp:coreProperties>
</file>