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95535" w14:textId="77777777" w:rsidR="000B7B15" w:rsidRPr="00D844E2" w:rsidRDefault="000B7B15" w:rsidP="009A6225">
      <w:pPr>
        <w:spacing w:before="360" w:after="480"/>
        <w:jc w:val="center"/>
        <w:rPr>
          <w:rFonts w:eastAsia="Calibri" w:cs="Calibri"/>
          <w:b/>
          <w:bCs/>
          <w:kern w:val="0"/>
          <w:sz w:val="40"/>
          <w:szCs w:val="40"/>
        </w:rPr>
      </w:pPr>
      <w:r w:rsidRPr="00D844E2">
        <w:rPr>
          <w:rFonts w:eastAsia="Calibri" w:cs="Calibri"/>
          <w:b/>
          <w:bCs/>
          <w:kern w:val="0"/>
          <w:sz w:val="40"/>
          <w:szCs w:val="40"/>
        </w:rPr>
        <w:t>Vedtekter for Norges Jeger- og Fiskerforbund</w:t>
      </w:r>
    </w:p>
    <w:p w14:paraId="4F1419B1" w14:textId="23F30EA6" w:rsidR="00593D93" w:rsidRPr="00D844E2" w:rsidRDefault="00F60F20" w:rsidP="009A6225">
      <w:pPr>
        <w:spacing w:before="360" w:after="480"/>
        <w:jc w:val="center"/>
        <w:rPr>
          <w:rFonts w:eastAsia="Calibri" w:cs="Calibri"/>
          <w:b/>
          <w:bCs/>
          <w:kern w:val="0"/>
          <w:sz w:val="24"/>
          <w:szCs w:val="24"/>
        </w:rPr>
      </w:pPr>
      <w:r w:rsidRPr="00D844E2">
        <w:rPr>
          <w:rFonts w:eastAsia="Calibri" w:cs="Calibri"/>
          <w:b/>
          <w:bCs/>
          <w:kern w:val="0"/>
          <w:sz w:val="24"/>
          <w:szCs w:val="24"/>
        </w:rPr>
        <w:t>Vedtatt av NJFFs landsmøte 15.–17. november2024</w:t>
      </w:r>
    </w:p>
    <w:p w14:paraId="2632E9B5" w14:textId="4D5EA851" w:rsidR="009A6225" w:rsidRPr="00D844E2" w:rsidRDefault="009A6225" w:rsidP="009A6225">
      <w:pPr>
        <w:spacing w:before="360"/>
        <w:rPr>
          <w:rFonts w:eastAsia="Calibri" w:cs="Calibri"/>
          <w:b/>
          <w:bCs/>
          <w:kern w:val="0"/>
          <w:sz w:val="28"/>
          <w:szCs w:val="28"/>
        </w:rPr>
      </w:pPr>
      <w:r w:rsidRPr="00D844E2">
        <w:rPr>
          <w:rFonts w:eastAsia="Calibri" w:cs="Calibri"/>
          <w:b/>
          <w:bCs/>
          <w:kern w:val="0"/>
          <w:sz w:val="28"/>
          <w:szCs w:val="28"/>
        </w:rPr>
        <w:t>Innh</w:t>
      </w:r>
      <w:r w:rsidR="00D844E2" w:rsidRPr="00D844E2">
        <w:rPr>
          <w:rFonts w:eastAsia="Calibri" w:cs="Calibri"/>
          <w:b/>
          <w:bCs/>
          <w:kern w:val="0"/>
          <w:sz w:val="28"/>
          <w:szCs w:val="28"/>
        </w:rPr>
        <w:t>a</w:t>
      </w:r>
      <w:r w:rsidRPr="00D844E2">
        <w:rPr>
          <w:rFonts w:eastAsia="Calibri" w:cs="Calibri"/>
          <w:b/>
          <w:bCs/>
          <w:kern w:val="0"/>
          <w:sz w:val="28"/>
          <w:szCs w:val="28"/>
        </w:rPr>
        <w:t>ld</w:t>
      </w:r>
    </w:p>
    <w:p w14:paraId="73FAAE85" w14:textId="516043A8" w:rsidR="008A2A4E" w:rsidRPr="008A2A4E" w:rsidRDefault="00593D93" w:rsidP="008A2A4E">
      <w:pPr>
        <w:pStyle w:val="INNH1"/>
        <w:rPr>
          <w:rFonts w:eastAsiaTheme="minorEastAsia"/>
          <w:lang w:val="nb-NO" w:eastAsia="nb-NO"/>
        </w:rPr>
      </w:pPr>
      <w:r w:rsidRPr="00D844E2">
        <w:fldChar w:fldCharType="begin"/>
      </w:r>
      <w:r w:rsidRPr="00D844E2">
        <w:instrText xml:space="preserve"> TOC \o "1-4" \h \z \u </w:instrText>
      </w:r>
      <w:r w:rsidRPr="00D844E2">
        <w:fldChar w:fldCharType="separate"/>
      </w:r>
      <w:hyperlink w:anchor="_Toc188875173" w:history="1">
        <w:r w:rsidR="008A2A4E" w:rsidRPr="008A2A4E">
          <w:rPr>
            <w:rStyle w:val="Hyperkobling"/>
          </w:rPr>
          <w:t>NJFF sentralt</w:t>
        </w:r>
        <w:r w:rsidR="008A2A4E" w:rsidRPr="008A2A4E">
          <w:rPr>
            <w:webHidden/>
          </w:rPr>
          <w:tab/>
        </w:r>
        <w:r w:rsidR="008A2A4E" w:rsidRPr="008A2A4E">
          <w:rPr>
            <w:webHidden/>
          </w:rPr>
          <w:fldChar w:fldCharType="begin"/>
        </w:r>
        <w:r w:rsidR="008A2A4E" w:rsidRPr="008A2A4E">
          <w:rPr>
            <w:webHidden/>
          </w:rPr>
          <w:instrText xml:space="preserve"> PAGEREF _Toc188875173 \h </w:instrText>
        </w:r>
        <w:r w:rsidR="008A2A4E" w:rsidRPr="008A2A4E">
          <w:rPr>
            <w:webHidden/>
          </w:rPr>
        </w:r>
        <w:r w:rsidR="008A2A4E" w:rsidRPr="008A2A4E">
          <w:rPr>
            <w:webHidden/>
          </w:rPr>
          <w:fldChar w:fldCharType="separate"/>
        </w:r>
        <w:r w:rsidR="008A2A4E" w:rsidRPr="008A2A4E">
          <w:rPr>
            <w:webHidden/>
          </w:rPr>
          <w:t>3</w:t>
        </w:r>
        <w:r w:rsidR="008A2A4E" w:rsidRPr="008A2A4E">
          <w:rPr>
            <w:webHidden/>
          </w:rPr>
          <w:fldChar w:fldCharType="end"/>
        </w:r>
      </w:hyperlink>
    </w:p>
    <w:p w14:paraId="73062D22" w14:textId="5C91D61E" w:rsidR="008A2A4E" w:rsidRPr="008A2A4E" w:rsidRDefault="008A2A4E">
      <w:pPr>
        <w:pStyle w:val="INNH2"/>
        <w:rPr>
          <w:rFonts w:ascii="Roboto" w:eastAsiaTheme="minorEastAsia" w:hAnsi="Roboto"/>
          <w:lang w:val="nb-NO" w:eastAsia="nb-NO"/>
        </w:rPr>
      </w:pPr>
      <w:hyperlink w:anchor="_Toc188875174" w:history="1">
        <w:r w:rsidRPr="008A2A4E">
          <w:rPr>
            <w:rStyle w:val="Hyperkobling"/>
            <w:rFonts w:ascii="Roboto" w:hAnsi="Roboto"/>
          </w:rPr>
          <w:t>§ 1 Namn</w:t>
        </w:r>
        <w:r w:rsidRPr="008A2A4E">
          <w:rPr>
            <w:rFonts w:ascii="Roboto" w:hAnsi="Roboto"/>
            <w:webHidden/>
          </w:rPr>
          <w:tab/>
        </w:r>
        <w:r w:rsidRPr="008A2A4E">
          <w:rPr>
            <w:rFonts w:ascii="Roboto" w:hAnsi="Roboto"/>
            <w:webHidden/>
          </w:rPr>
          <w:fldChar w:fldCharType="begin"/>
        </w:r>
        <w:r w:rsidRPr="008A2A4E">
          <w:rPr>
            <w:rFonts w:ascii="Roboto" w:hAnsi="Roboto"/>
            <w:webHidden/>
          </w:rPr>
          <w:instrText xml:space="preserve"> PAGEREF _Toc188875174 \h </w:instrText>
        </w:r>
        <w:r w:rsidRPr="008A2A4E">
          <w:rPr>
            <w:rFonts w:ascii="Roboto" w:hAnsi="Roboto"/>
            <w:webHidden/>
          </w:rPr>
        </w:r>
        <w:r w:rsidRPr="008A2A4E">
          <w:rPr>
            <w:rFonts w:ascii="Roboto" w:hAnsi="Roboto"/>
            <w:webHidden/>
          </w:rPr>
          <w:fldChar w:fldCharType="separate"/>
        </w:r>
        <w:r w:rsidRPr="008A2A4E">
          <w:rPr>
            <w:rFonts w:ascii="Roboto" w:hAnsi="Roboto"/>
            <w:webHidden/>
          </w:rPr>
          <w:t>3</w:t>
        </w:r>
        <w:r w:rsidRPr="008A2A4E">
          <w:rPr>
            <w:rFonts w:ascii="Roboto" w:hAnsi="Roboto"/>
            <w:webHidden/>
          </w:rPr>
          <w:fldChar w:fldCharType="end"/>
        </w:r>
      </w:hyperlink>
    </w:p>
    <w:p w14:paraId="4EFE6544" w14:textId="68BEB4E2" w:rsidR="008A2A4E" w:rsidRPr="008A2A4E" w:rsidRDefault="008A2A4E">
      <w:pPr>
        <w:pStyle w:val="INNH2"/>
        <w:rPr>
          <w:rFonts w:ascii="Roboto" w:eastAsiaTheme="minorEastAsia" w:hAnsi="Roboto"/>
          <w:lang w:val="nb-NO" w:eastAsia="nb-NO"/>
        </w:rPr>
      </w:pPr>
      <w:hyperlink w:anchor="_Toc188875175" w:history="1">
        <w:r w:rsidRPr="008A2A4E">
          <w:rPr>
            <w:rStyle w:val="Hyperkobling"/>
            <w:rFonts w:ascii="Roboto" w:hAnsi="Roboto"/>
          </w:rPr>
          <w:t>§ 2 Føremål</w:t>
        </w:r>
        <w:r w:rsidRPr="008A2A4E">
          <w:rPr>
            <w:rFonts w:ascii="Roboto" w:hAnsi="Roboto"/>
            <w:webHidden/>
          </w:rPr>
          <w:tab/>
        </w:r>
        <w:r w:rsidRPr="008A2A4E">
          <w:rPr>
            <w:rFonts w:ascii="Roboto" w:hAnsi="Roboto"/>
            <w:webHidden/>
          </w:rPr>
          <w:fldChar w:fldCharType="begin"/>
        </w:r>
        <w:r w:rsidRPr="008A2A4E">
          <w:rPr>
            <w:rFonts w:ascii="Roboto" w:hAnsi="Roboto"/>
            <w:webHidden/>
          </w:rPr>
          <w:instrText xml:space="preserve"> PAGEREF _Toc188875175 \h </w:instrText>
        </w:r>
        <w:r w:rsidRPr="008A2A4E">
          <w:rPr>
            <w:rFonts w:ascii="Roboto" w:hAnsi="Roboto"/>
            <w:webHidden/>
          </w:rPr>
        </w:r>
        <w:r w:rsidRPr="008A2A4E">
          <w:rPr>
            <w:rFonts w:ascii="Roboto" w:hAnsi="Roboto"/>
            <w:webHidden/>
          </w:rPr>
          <w:fldChar w:fldCharType="separate"/>
        </w:r>
        <w:r w:rsidRPr="008A2A4E">
          <w:rPr>
            <w:rFonts w:ascii="Roboto" w:hAnsi="Roboto"/>
            <w:webHidden/>
          </w:rPr>
          <w:t>3</w:t>
        </w:r>
        <w:r w:rsidRPr="008A2A4E">
          <w:rPr>
            <w:rFonts w:ascii="Roboto" w:hAnsi="Roboto"/>
            <w:webHidden/>
          </w:rPr>
          <w:fldChar w:fldCharType="end"/>
        </w:r>
      </w:hyperlink>
    </w:p>
    <w:p w14:paraId="107FBB8C" w14:textId="24AD5C41" w:rsidR="008A2A4E" w:rsidRPr="008A2A4E" w:rsidRDefault="008A2A4E">
      <w:pPr>
        <w:pStyle w:val="INNH2"/>
        <w:rPr>
          <w:rFonts w:ascii="Roboto" w:eastAsiaTheme="minorEastAsia" w:hAnsi="Roboto"/>
          <w:lang w:val="nb-NO" w:eastAsia="nb-NO"/>
        </w:rPr>
      </w:pPr>
      <w:hyperlink w:anchor="_Toc188875176" w:history="1">
        <w:r w:rsidRPr="008A2A4E">
          <w:rPr>
            <w:rStyle w:val="Hyperkobling"/>
            <w:rFonts w:ascii="Roboto" w:hAnsi="Roboto"/>
          </w:rPr>
          <w:t>§ 3 Medlemskap i NJFF</w:t>
        </w:r>
        <w:r w:rsidRPr="008A2A4E">
          <w:rPr>
            <w:rFonts w:ascii="Roboto" w:hAnsi="Roboto"/>
            <w:webHidden/>
          </w:rPr>
          <w:tab/>
        </w:r>
        <w:r w:rsidRPr="008A2A4E">
          <w:rPr>
            <w:rFonts w:ascii="Roboto" w:hAnsi="Roboto"/>
            <w:webHidden/>
          </w:rPr>
          <w:fldChar w:fldCharType="begin"/>
        </w:r>
        <w:r w:rsidRPr="008A2A4E">
          <w:rPr>
            <w:rFonts w:ascii="Roboto" w:hAnsi="Roboto"/>
            <w:webHidden/>
          </w:rPr>
          <w:instrText xml:space="preserve"> PAGEREF _Toc188875176 \h </w:instrText>
        </w:r>
        <w:r w:rsidRPr="008A2A4E">
          <w:rPr>
            <w:rFonts w:ascii="Roboto" w:hAnsi="Roboto"/>
            <w:webHidden/>
          </w:rPr>
        </w:r>
        <w:r w:rsidRPr="008A2A4E">
          <w:rPr>
            <w:rFonts w:ascii="Roboto" w:hAnsi="Roboto"/>
            <w:webHidden/>
          </w:rPr>
          <w:fldChar w:fldCharType="separate"/>
        </w:r>
        <w:r w:rsidRPr="008A2A4E">
          <w:rPr>
            <w:rFonts w:ascii="Roboto" w:hAnsi="Roboto"/>
            <w:webHidden/>
          </w:rPr>
          <w:t>3</w:t>
        </w:r>
        <w:r w:rsidRPr="008A2A4E">
          <w:rPr>
            <w:rFonts w:ascii="Roboto" w:hAnsi="Roboto"/>
            <w:webHidden/>
          </w:rPr>
          <w:fldChar w:fldCharType="end"/>
        </w:r>
      </w:hyperlink>
    </w:p>
    <w:p w14:paraId="0F4A952C" w14:textId="7818E38B" w:rsidR="008A2A4E" w:rsidRPr="008A2A4E" w:rsidRDefault="008A2A4E">
      <w:pPr>
        <w:pStyle w:val="INNH3"/>
        <w:tabs>
          <w:tab w:val="left" w:pos="1200"/>
          <w:tab w:val="right" w:leader="dot" w:pos="9062"/>
        </w:tabs>
        <w:rPr>
          <w:rFonts w:eastAsiaTheme="minorEastAsia"/>
          <w:noProof/>
          <w:lang w:val="nb-NO" w:eastAsia="nb-NO"/>
        </w:rPr>
      </w:pPr>
      <w:hyperlink w:anchor="_Toc188875177" w:history="1">
        <w:r w:rsidRPr="008A2A4E">
          <w:rPr>
            <w:rStyle w:val="Hyperkobling"/>
            <w:noProof/>
          </w:rPr>
          <w:t>3.1</w:t>
        </w:r>
        <w:r w:rsidRPr="008A2A4E">
          <w:rPr>
            <w:rFonts w:eastAsiaTheme="minorEastAsia"/>
            <w:noProof/>
            <w:lang w:val="nb-NO" w:eastAsia="nb-NO"/>
          </w:rPr>
          <w:tab/>
        </w:r>
        <w:r w:rsidRPr="008A2A4E">
          <w:rPr>
            <w:rStyle w:val="Hyperkobling"/>
            <w:noProof/>
          </w:rPr>
          <w:t>Medlemskategoriar</w:t>
        </w:r>
        <w:r w:rsidRPr="008A2A4E">
          <w:rPr>
            <w:noProof/>
            <w:webHidden/>
          </w:rPr>
          <w:tab/>
        </w:r>
        <w:r w:rsidRPr="008A2A4E">
          <w:rPr>
            <w:noProof/>
            <w:webHidden/>
          </w:rPr>
          <w:fldChar w:fldCharType="begin"/>
        </w:r>
        <w:r w:rsidRPr="008A2A4E">
          <w:rPr>
            <w:noProof/>
            <w:webHidden/>
          </w:rPr>
          <w:instrText xml:space="preserve"> PAGEREF _Toc188875177 \h </w:instrText>
        </w:r>
        <w:r w:rsidRPr="008A2A4E">
          <w:rPr>
            <w:noProof/>
            <w:webHidden/>
          </w:rPr>
        </w:r>
        <w:r w:rsidRPr="008A2A4E">
          <w:rPr>
            <w:noProof/>
            <w:webHidden/>
          </w:rPr>
          <w:fldChar w:fldCharType="separate"/>
        </w:r>
        <w:r w:rsidRPr="008A2A4E">
          <w:rPr>
            <w:noProof/>
            <w:webHidden/>
          </w:rPr>
          <w:t>3</w:t>
        </w:r>
        <w:r w:rsidRPr="008A2A4E">
          <w:rPr>
            <w:noProof/>
            <w:webHidden/>
          </w:rPr>
          <w:fldChar w:fldCharType="end"/>
        </w:r>
      </w:hyperlink>
    </w:p>
    <w:p w14:paraId="3B496C03" w14:textId="5405F55E" w:rsidR="008A2A4E" w:rsidRPr="008A2A4E" w:rsidRDefault="008A2A4E">
      <w:pPr>
        <w:pStyle w:val="INNH3"/>
        <w:tabs>
          <w:tab w:val="left" w:pos="1200"/>
          <w:tab w:val="right" w:leader="dot" w:pos="9062"/>
        </w:tabs>
        <w:rPr>
          <w:rFonts w:eastAsiaTheme="minorEastAsia"/>
          <w:noProof/>
          <w:lang w:val="nb-NO" w:eastAsia="nb-NO"/>
        </w:rPr>
      </w:pPr>
      <w:hyperlink w:anchor="_Toc188875178" w:history="1">
        <w:r w:rsidRPr="008A2A4E">
          <w:rPr>
            <w:rStyle w:val="Hyperkobling"/>
            <w:noProof/>
          </w:rPr>
          <w:t>3.2</w:t>
        </w:r>
        <w:r w:rsidRPr="008A2A4E">
          <w:rPr>
            <w:rFonts w:eastAsiaTheme="minorEastAsia"/>
            <w:noProof/>
            <w:lang w:val="nb-NO" w:eastAsia="nb-NO"/>
          </w:rPr>
          <w:tab/>
        </w:r>
        <w:r w:rsidRPr="008A2A4E">
          <w:rPr>
            <w:rStyle w:val="Hyperkobling"/>
            <w:noProof/>
          </w:rPr>
          <w:t>Medlemskontingent</w:t>
        </w:r>
        <w:r w:rsidRPr="008A2A4E">
          <w:rPr>
            <w:noProof/>
            <w:webHidden/>
          </w:rPr>
          <w:tab/>
        </w:r>
        <w:r w:rsidRPr="008A2A4E">
          <w:rPr>
            <w:noProof/>
            <w:webHidden/>
          </w:rPr>
          <w:fldChar w:fldCharType="begin"/>
        </w:r>
        <w:r w:rsidRPr="008A2A4E">
          <w:rPr>
            <w:noProof/>
            <w:webHidden/>
          </w:rPr>
          <w:instrText xml:space="preserve"> PAGEREF _Toc188875178 \h </w:instrText>
        </w:r>
        <w:r w:rsidRPr="008A2A4E">
          <w:rPr>
            <w:noProof/>
            <w:webHidden/>
          </w:rPr>
        </w:r>
        <w:r w:rsidRPr="008A2A4E">
          <w:rPr>
            <w:noProof/>
            <w:webHidden/>
          </w:rPr>
          <w:fldChar w:fldCharType="separate"/>
        </w:r>
        <w:r w:rsidRPr="008A2A4E">
          <w:rPr>
            <w:noProof/>
            <w:webHidden/>
          </w:rPr>
          <w:t>4</w:t>
        </w:r>
        <w:r w:rsidRPr="008A2A4E">
          <w:rPr>
            <w:noProof/>
            <w:webHidden/>
          </w:rPr>
          <w:fldChar w:fldCharType="end"/>
        </w:r>
      </w:hyperlink>
    </w:p>
    <w:p w14:paraId="0AC17D52" w14:textId="77781950" w:rsidR="008A2A4E" w:rsidRPr="008A2A4E" w:rsidRDefault="008A2A4E">
      <w:pPr>
        <w:pStyle w:val="INNH3"/>
        <w:tabs>
          <w:tab w:val="left" w:pos="1200"/>
          <w:tab w:val="right" w:leader="dot" w:pos="9062"/>
        </w:tabs>
        <w:rPr>
          <w:rFonts w:eastAsiaTheme="minorEastAsia"/>
          <w:noProof/>
          <w:lang w:val="nb-NO" w:eastAsia="nb-NO"/>
        </w:rPr>
      </w:pPr>
      <w:hyperlink w:anchor="_Toc188875179" w:history="1">
        <w:r w:rsidRPr="008A2A4E">
          <w:rPr>
            <w:rStyle w:val="Hyperkobling"/>
            <w:noProof/>
          </w:rPr>
          <w:t>3.3</w:t>
        </w:r>
        <w:r w:rsidRPr="008A2A4E">
          <w:rPr>
            <w:rFonts w:eastAsiaTheme="minorEastAsia"/>
            <w:noProof/>
            <w:lang w:val="nb-NO" w:eastAsia="nb-NO"/>
          </w:rPr>
          <w:tab/>
        </w:r>
        <w:r w:rsidRPr="008A2A4E">
          <w:rPr>
            <w:rStyle w:val="Hyperkobling"/>
            <w:noProof/>
          </w:rPr>
          <w:t>Suspensjon og eksklusjon</w:t>
        </w:r>
        <w:r w:rsidRPr="008A2A4E">
          <w:rPr>
            <w:noProof/>
            <w:webHidden/>
          </w:rPr>
          <w:tab/>
        </w:r>
        <w:r w:rsidRPr="008A2A4E">
          <w:rPr>
            <w:noProof/>
            <w:webHidden/>
          </w:rPr>
          <w:fldChar w:fldCharType="begin"/>
        </w:r>
        <w:r w:rsidRPr="008A2A4E">
          <w:rPr>
            <w:noProof/>
            <w:webHidden/>
          </w:rPr>
          <w:instrText xml:space="preserve"> PAGEREF _Toc188875179 \h </w:instrText>
        </w:r>
        <w:r w:rsidRPr="008A2A4E">
          <w:rPr>
            <w:noProof/>
            <w:webHidden/>
          </w:rPr>
        </w:r>
        <w:r w:rsidRPr="008A2A4E">
          <w:rPr>
            <w:noProof/>
            <w:webHidden/>
          </w:rPr>
          <w:fldChar w:fldCharType="separate"/>
        </w:r>
        <w:r w:rsidRPr="008A2A4E">
          <w:rPr>
            <w:noProof/>
            <w:webHidden/>
          </w:rPr>
          <w:t>4</w:t>
        </w:r>
        <w:r w:rsidRPr="008A2A4E">
          <w:rPr>
            <w:noProof/>
            <w:webHidden/>
          </w:rPr>
          <w:fldChar w:fldCharType="end"/>
        </w:r>
      </w:hyperlink>
    </w:p>
    <w:p w14:paraId="3BF1582E" w14:textId="098C9B13" w:rsidR="008A2A4E" w:rsidRPr="008A2A4E" w:rsidRDefault="008A2A4E">
      <w:pPr>
        <w:pStyle w:val="INNH2"/>
        <w:rPr>
          <w:rFonts w:ascii="Roboto" w:eastAsiaTheme="minorEastAsia" w:hAnsi="Roboto"/>
          <w:lang w:val="nb-NO" w:eastAsia="nb-NO"/>
        </w:rPr>
      </w:pPr>
      <w:hyperlink w:anchor="_Toc188875180" w:history="1">
        <w:r w:rsidRPr="008A2A4E">
          <w:rPr>
            <w:rStyle w:val="Hyperkobling"/>
            <w:rFonts w:ascii="Roboto" w:hAnsi="Roboto"/>
          </w:rPr>
          <w:t>§ 4 Organisasjonen</w:t>
        </w:r>
        <w:r w:rsidRPr="008A2A4E">
          <w:rPr>
            <w:rFonts w:ascii="Roboto" w:hAnsi="Roboto"/>
            <w:webHidden/>
          </w:rPr>
          <w:tab/>
        </w:r>
        <w:r w:rsidRPr="008A2A4E">
          <w:rPr>
            <w:rFonts w:ascii="Roboto" w:hAnsi="Roboto"/>
            <w:webHidden/>
          </w:rPr>
          <w:fldChar w:fldCharType="begin"/>
        </w:r>
        <w:r w:rsidRPr="008A2A4E">
          <w:rPr>
            <w:rFonts w:ascii="Roboto" w:hAnsi="Roboto"/>
            <w:webHidden/>
          </w:rPr>
          <w:instrText xml:space="preserve"> PAGEREF _Toc188875180 \h </w:instrText>
        </w:r>
        <w:r w:rsidRPr="008A2A4E">
          <w:rPr>
            <w:rFonts w:ascii="Roboto" w:hAnsi="Roboto"/>
            <w:webHidden/>
          </w:rPr>
        </w:r>
        <w:r w:rsidRPr="008A2A4E">
          <w:rPr>
            <w:rFonts w:ascii="Roboto" w:hAnsi="Roboto"/>
            <w:webHidden/>
          </w:rPr>
          <w:fldChar w:fldCharType="separate"/>
        </w:r>
        <w:r w:rsidRPr="008A2A4E">
          <w:rPr>
            <w:rFonts w:ascii="Roboto" w:hAnsi="Roboto"/>
            <w:webHidden/>
          </w:rPr>
          <w:t>4</w:t>
        </w:r>
        <w:r w:rsidRPr="008A2A4E">
          <w:rPr>
            <w:rFonts w:ascii="Roboto" w:hAnsi="Roboto"/>
            <w:webHidden/>
          </w:rPr>
          <w:fldChar w:fldCharType="end"/>
        </w:r>
      </w:hyperlink>
    </w:p>
    <w:p w14:paraId="34D0A8B0" w14:textId="306D82AF" w:rsidR="008A2A4E" w:rsidRPr="008A2A4E" w:rsidRDefault="008A2A4E">
      <w:pPr>
        <w:pStyle w:val="INNH2"/>
        <w:rPr>
          <w:rFonts w:ascii="Roboto" w:eastAsiaTheme="minorEastAsia" w:hAnsi="Roboto"/>
          <w:lang w:val="nb-NO" w:eastAsia="nb-NO"/>
        </w:rPr>
      </w:pPr>
      <w:hyperlink w:anchor="_Toc188875181" w:history="1">
        <w:r w:rsidRPr="008A2A4E">
          <w:rPr>
            <w:rStyle w:val="Hyperkobling"/>
            <w:rFonts w:ascii="Roboto" w:hAnsi="Roboto"/>
          </w:rPr>
          <w:t>§ 5 Lokalforeiningar og -lag</w:t>
        </w:r>
        <w:r w:rsidRPr="008A2A4E">
          <w:rPr>
            <w:rFonts w:ascii="Roboto" w:hAnsi="Roboto"/>
            <w:webHidden/>
          </w:rPr>
          <w:tab/>
        </w:r>
        <w:r w:rsidRPr="008A2A4E">
          <w:rPr>
            <w:rFonts w:ascii="Roboto" w:hAnsi="Roboto"/>
            <w:webHidden/>
          </w:rPr>
          <w:fldChar w:fldCharType="begin"/>
        </w:r>
        <w:r w:rsidRPr="008A2A4E">
          <w:rPr>
            <w:rFonts w:ascii="Roboto" w:hAnsi="Roboto"/>
            <w:webHidden/>
          </w:rPr>
          <w:instrText xml:space="preserve"> PAGEREF _Toc188875181 \h </w:instrText>
        </w:r>
        <w:r w:rsidRPr="008A2A4E">
          <w:rPr>
            <w:rFonts w:ascii="Roboto" w:hAnsi="Roboto"/>
            <w:webHidden/>
          </w:rPr>
        </w:r>
        <w:r w:rsidRPr="008A2A4E">
          <w:rPr>
            <w:rFonts w:ascii="Roboto" w:hAnsi="Roboto"/>
            <w:webHidden/>
          </w:rPr>
          <w:fldChar w:fldCharType="separate"/>
        </w:r>
        <w:r w:rsidRPr="008A2A4E">
          <w:rPr>
            <w:rFonts w:ascii="Roboto" w:hAnsi="Roboto"/>
            <w:webHidden/>
          </w:rPr>
          <w:t>4</w:t>
        </w:r>
        <w:r w:rsidRPr="008A2A4E">
          <w:rPr>
            <w:rFonts w:ascii="Roboto" w:hAnsi="Roboto"/>
            <w:webHidden/>
          </w:rPr>
          <w:fldChar w:fldCharType="end"/>
        </w:r>
      </w:hyperlink>
    </w:p>
    <w:p w14:paraId="43E448D2" w14:textId="15598A68" w:rsidR="008A2A4E" w:rsidRPr="008A2A4E" w:rsidRDefault="008A2A4E">
      <w:pPr>
        <w:pStyle w:val="INNH3"/>
        <w:tabs>
          <w:tab w:val="left" w:pos="1200"/>
          <w:tab w:val="right" w:leader="dot" w:pos="9062"/>
        </w:tabs>
        <w:rPr>
          <w:rFonts w:eastAsiaTheme="minorEastAsia"/>
          <w:noProof/>
          <w:lang w:val="nb-NO" w:eastAsia="nb-NO"/>
        </w:rPr>
      </w:pPr>
      <w:hyperlink w:anchor="_Toc188875182" w:history="1">
        <w:r w:rsidRPr="008A2A4E">
          <w:rPr>
            <w:rStyle w:val="Hyperkobling"/>
            <w:noProof/>
          </w:rPr>
          <w:t>5.1</w:t>
        </w:r>
        <w:r w:rsidRPr="008A2A4E">
          <w:rPr>
            <w:rFonts w:eastAsiaTheme="minorEastAsia"/>
            <w:noProof/>
            <w:lang w:val="nb-NO" w:eastAsia="nb-NO"/>
          </w:rPr>
          <w:tab/>
        </w:r>
        <w:r w:rsidRPr="008A2A4E">
          <w:rPr>
            <w:rStyle w:val="Hyperkobling"/>
            <w:noProof/>
          </w:rPr>
          <w:t>Opptak av nye foreiningar</w:t>
        </w:r>
        <w:r w:rsidRPr="008A2A4E">
          <w:rPr>
            <w:noProof/>
            <w:webHidden/>
          </w:rPr>
          <w:tab/>
        </w:r>
        <w:r w:rsidRPr="008A2A4E">
          <w:rPr>
            <w:noProof/>
            <w:webHidden/>
          </w:rPr>
          <w:fldChar w:fldCharType="begin"/>
        </w:r>
        <w:r w:rsidRPr="008A2A4E">
          <w:rPr>
            <w:noProof/>
            <w:webHidden/>
          </w:rPr>
          <w:instrText xml:space="preserve"> PAGEREF _Toc188875182 \h </w:instrText>
        </w:r>
        <w:r w:rsidRPr="008A2A4E">
          <w:rPr>
            <w:noProof/>
            <w:webHidden/>
          </w:rPr>
        </w:r>
        <w:r w:rsidRPr="008A2A4E">
          <w:rPr>
            <w:noProof/>
            <w:webHidden/>
          </w:rPr>
          <w:fldChar w:fldCharType="separate"/>
        </w:r>
        <w:r w:rsidRPr="008A2A4E">
          <w:rPr>
            <w:noProof/>
            <w:webHidden/>
          </w:rPr>
          <w:t>4</w:t>
        </w:r>
        <w:r w:rsidRPr="008A2A4E">
          <w:rPr>
            <w:noProof/>
            <w:webHidden/>
          </w:rPr>
          <w:fldChar w:fldCharType="end"/>
        </w:r>
      </w:hyperlink>
    </w:p>
    <w:p w14:paraId="27CA74CF" w14:textId="581F28A9" w:rsidR="008A2A4E" w:rsidRPr="008A2A4E" w:rsidRDefault="008A2A4E">
      <w:pPr>
        <w:pStyle w:val="INNH3"/>
        <w:tabs>
          <w:tab w:val="left" w:pos="1200"/>
          <w:tab w:val="right" w:leader="dot" w:pos="9062"/>
        </w:tabs>
        <w:rPr>
          <w:rFonts w:eastAsiaTheme="minorEastAsia"/>
          <w:noProof/>
          <w:lang w:val="nb-NO" w:eastAsia="nb-NO"/>
        </w:rPr>
      </w:pPr>
      <w:hyperlink w:anchor="_Toc188875183" w:history="1">
        <w:r w:rsidRPr="008A2A4E">
          <w:rPr>
            <w:rStyle w:val="Hyperkobling"/>
            <w:noProof/>
          </w:rPr>
          <w:t>5.2</w:t>
        </w:r>
        <w:r w:rsidRPr="008A2A4E">
          <w:rPr>
            <w:rFonts w:eastAsiaTheme="minorEastAsia"/>
            <w:noProof/>
            <w:lang w:val="nb-NO" w:eastAsia="nb-NO"/>
          </w:rPr>
          <w:tab/>
        </w:r>
        <w:r w:rsidRPr="008A2A4E">
          <w:rPr>
            <w:rStyle w:val="Hyperkobling"/>
            <w:noProof/>
          </w:rPr>
          <w:t>Tilhøyrsel</w:t>
        </w:r>
        <w:r w:rsidRPr="008A2A4E">
          <w:rPr>
            <w:noProof/>
            <w:webHidden/>
          </w:rPr>
          <w:tab/>
        </w:r>
        <w:r w:rsidRPr="008A2A4E">
          <w:rPr>
            <w:noProof/>
            <w:webHidden/>
          </w:rPr>
          <w:fldChar w:fldCharType="begin"/>
        </w:r>
        <w:r w:rsidRPr="008A2A4E">
          <w:rPr>
            <w:noProof/>
            <w:webHidden/>
          </w:rPr>
          <w:instrText xml:space="preserve"> PAGEREF _Toc188875183 \h </w:instrText>
        </w:r>
        <w:r w:rsidRPr="008A2A4E">
          <w:rPr>
            <w:noProof/>
            <w:webHidden/>
          </w:rPr>
        </w:r>
        <w:r w:rsidRPr="008A2A4E">
          <w:rPr>
            <w:noProof/>
            <w:webHidden/>
          </w:rPr>
          <w:fldChar w:fldCharType="separate"/>
        </w:r>
        <w:r w:rsidRPr="008A2A4E">
          <w:rPr>
            <w:noProof/>
            <w:webHidden/>
          </w:rPr>
          <w:t>5</w:t>
        </w:r>
        <w:r w:rsidRPr="008A2A4E">
          <w:rPr>
            <w:noProof/>
            <w:webHidden/>
          </w:rPr>
          <w:fldChar w:fldCharType="end"/>
        </w:r>
      </w:hyperlink>
    </w:p>
    <w:p w14:paraId="1CEFFED8" w14:textId="243ADA7D" w:rsidR="008A2A4E" w:rsidRPr="008A2A4E" w:rsidRDefault="008A2A4E">
      <w:pPr>
        <w:pStyle w:val="INNH3"/>
        <w:tabs>
          <w:tab w:val="left" w:pos="1200"/>
          <w:tab w:val="right" w:leader="dot" w:pos="9062"/>
        </w:tabs>
        <w:rPr>
          <w:rFonts w:eastAsiaTheme="minorEastAsia"/>
          <w:noProof/>
          <w:lang w:val="nb-NO" w:eastAsia="nb-NO"/>
        </w:rPr>
      </w:pPr>
      <w:hyperlink w:anchor="_Toc188875184" w:history="1">
        <w:r w:rsidRPr="008A2A4E">
          <w:rPr>
            <w:rStyle w:val="Hyperkobling"/>
            <w:noProof/>
          </w:rPr>
          <w:t>5.3</w:t>
        </w:r>
        <w:r w:rsidRPr="008A2A4E">
          <w:rPr>
            <w:rFonts w:eastAsiaTheme="minorEastAsia"/>
            <w:noProof/>
            <w:lang w:val="nb-NO" w:eastAsia="nb-NO"/>
          </w:rPr>
          <w:tab/>
        </w:r>
        <w:r w:rsidRPr="008A2A4E">
          <w:rPr>
            <w:rStyle w:val="Hyperkobling"/>
            <w:noProof/>
          </w:rPr>
          <w:t>Opphøyr av medlemskap</w:t>
        </w:r>
        <w:r w:rsidRPr="008A2A4E">
          <w:rPr>
            <w:noProof/>
            <w:webHidden/>
          </w:rPr>
          <w:tab/>
        </w:r>
        <w:r w:rsidRPr="008A2A4E">
          <w:rPr>
            <w:noProof/>
            <w:webHidden/>
          </w:rPr>
          <w:fldChar w:fldCharType="begin"/>
        </w:r>
        <w:r w:rsidRPr="008A2A4E">
          <w:rPr>
            <w:noProof/>
            <w:webHidden/>
          </w:rPr>
          <w:instrText xml:space="preserve"> PAGEREF _Toc188875184 \h </w:instrText>
        </w:r>
        <w:r w:rsidRPr="008A2A4E">
          <w:rPr>
            <w:noProof/>
            <w:webHidden/>
          </w:rPr>
        </w:r>
        <w:r w:rsidRPr="008A2A4E">
          <w:rPr>
            <w:noProof/>
            <w:webHidden/>
          </w:rPr>
          <w:fldChar w:fldCharType="separate"/>
        </w:r>
        <w:r w:rsidRPr="008A2A4E">
          <w:rPr>
            <w:noProof/>
            <w:webHidden/>
          </w:rPr>
          <w:t>5</w:t>
        </w:r>
        <w:r w:rsidRPr="008A2A4E">
          <w:rPr>
            <w:noProof/>
            <w:webHidden/>
          </w:rPr>
          <w:fldChar w:fldCharType="end"/>
        </w:r>
      </w:hyperlink>
    </w:p>
    <w:p w14:paraId="3E106F8C" w14:textId="5D97E492" w:rsidR="008A2A4E" w:rsidRPr="008A2A4E" w:rsidRDefault="008A2A4E">
      <w:pPr>
        <w:pStyle w:val="INNH2"/>
        <w:rPr>
          <w:rFonts w:ascii="Roboto" w:eastAsiaTheme="minorEastAsia" w:hAnsi="Roboto"/>
          <w:lang w:val="nb-NO" w:eastAsia="nb-NO"/>
        </w:rPr>
      </w:pPr>
      <w:hyperlink w:anchor="_Toc188875185" w:history="1">
        <w:r w:rsidRPr="008A2A4E">
          <w:rPr>
            <w:rStyle w:val="Hyperkobling"/>
            <w:rFonts w:ascii="Roboto" w:hAnsi="Roboto"/>
          </w:rPr>
          <w:t>§ 6 Regionlag</w:t>
        </w:r>
        <w:r w:rsidRPr="008A2A4E">
          <w:rPr>
            <w:rFonts w:ascii="Roboto" w:hAnsi="Roboto"/>
            <w:webHidden/>
          </w:rPr>
          <w:tab/>
        </w:r>
        <w:r w:rsidRPr="008A2A4E">
          <w:rPr>
            <w:rFonts w:ascii="Roboto" w:hAnsi="Roboto"/>
            <w:webHidden/>
          </w:rPr>
          <w:fldChar w:fldCharType="begin"/>
        </w:r>
        <w:r w:rsidRPr="008A2A4E">
          <w:rPr>
            <w:rFonts w:ascii="Roboto" w:hAnsi="Roboto"/>
            <w:webHidden/>
          </w:rPr>
          <w:instrText xml:space="preserve"> PAGEREF _Toc188875185 \h </w:instrText>
        </w:r>
        <w:r w:rsidRPr="008A2A4E">
          <w:rPr>
            <w:rFonts w:ascii="Roboto" w:hAnsi="Roboto"/>
            <w:webHidden/>
          </w:rPr>
        </w:r>
        <w:r w:rsidRPr="008A2A4E">
          <w:rPr>
            <w:rFonts w:ascii="Roboto" w:hAnsi="Roboto"/>
            <w:webHidden/>
          </w:rPr>
          <w:fldChar w:fldCharType="separate"/>
        </w:r>
        <w:r w:rsidRPr="008A2A4E">
          <w:rPr>
            <w:rFonts w:ascii="Roboto" w:hAnsi="Roboto"/>
            <w:webHidden/>
          </w:rPr>
          <w:t>5</w:t>
        </w:r>
        <w:r w:rsidRPr="008A2A4E">
          <w:rPr>
            <w:rFonts w:ascii="Roboto" w:hAnsi="Roboto"/>
            <w:webHidden/>
          </w:rPr>
          <w:fldChar w:fldCharType="end"/>
        </w:r>
      </w:hyperlink>
    </w:p>
    <w:p w14:paraId="179427DA" w14:textId="361A79E7" w:rsidR="008A2A4E" w:rsidRPr="008A2A4E" w:rsidRDefault="008A2A4E">
      <w:pPr>
        <w:pStyle w:val="INNH2"/>
        <w:rPr>
          <w:rFonts w:ascii="Roboto" w:eastAsiaTheme="minorEastAsia" w:hAnsi="Roboto"/>
          <w:lang w:val="nb-NO" w:eastAsia="nb-NO"/>
        </w:rPr>
      </w:pPr>
      <w:hyperlink w:anchor="_Toc188875186" w:history="1">
        <w:r w:rsidRPr="008A2A4E">
          <w:rPr>
            <w:rStyle w:val="Hyperkobling"/>
            <w:rFonts w:ascii="Roboto" w:hAnsi="Roboto"/>
          </w:rPr>
          <w:t>§ 7 Landsmøtet</w:t>
        </w:r>
        <w:r w:rsidRPr="008A2A4E">
          <w:rPr>
            <w:rFonts w:ascii="Roboto" w:hAnsi="Roboto"/>
            <w:webHidden/>
          </w:rPr>
          <w:tab/>
        </w:r>
        <w:r w:rsidRPr="008A2A4E">
          <w:rPr>
            <w:rFonts w:ascii="Roboto" w:hAnsi="Roboto"/>
            <w:webHidden/>
          </w:rPr>
          <w:fldChar w:fldCharType="begin"/>
        </w:r>
        <w:r w:rsidRPr="008A2A4E">
          <w:rPr>
            <w:rFonts w:ascii="Roboto" w:hAnsi="Roboto"/>
            <w:webHidden/>
          </w:rPr>
          <w:instrText xml:space="preserve"> PAGEREF _Toc188875186 \h </w:instrText>
        </w:r>
        <w:r w:rsidRPr="008A2A4E">
          <w:rPr>
            <w:rFonts w:ascii="Roboto" w:hAnsi="Roboto"/>
            <w:webHidden/>
          </w:rPr>
        </w:r>
        <w:r w:rsidRPr="008A2A4E">
          <w:rPr>
            <w:rFonts w:ascii="Roboto" w:hAnsi="Roboto"/>
            <w:webHidden/>
          </w:rPr>
          <w:fldChar w:fldCharType="separate"/>
        </w:r>
        <w:r w:rsidRPr="008A2A4E">
          <w:rPr>
            <w:rFonts w:ascii="Roboto" w:hAnsi="Roboto"/>
            <w:webHidden/>
          </w:rPr>
          <w:t>5</w:t>
        </w:r>
        <w:r w:rsidRPr="008A2A4E">
          <w:rPr>
            <w:rFonts w:ascii="Roboto" w:hAnsi="Roboto"/>
            <w:webHidden/>
          </w:rPr>
          <w:fldChar w:fldCharType="end"/>
        </w:r>
      </w:hyperlink>
    </w:p>
    <w:p w14:paraId="29C98F71" w14:textId="6707C14D" w:rsidR="008A2A4E" w:rsidRPr="008A2A4E" w:rsidRDefault="008A2A4E">
      <w:pPr>
        <w:pStyle w:val="INNH2"/>
        <w:rPr>
          <w:rFonts w:ascii="Roboto" w:eastAsiaTheme="minorEastAsia" w:hAnsi="Roboto"/>
          <w:lang w:val="nb-NO" w:eastAsia="nb-NO"/>
        </w:rPr>
      </w:pPr>
      <w:hyperlink w:anchor="_Toc188875187" w:history="1">
        <w:r w:rsidRPr="008A2A4E">
          <w:rPr>
            <w:rStyle w:val="Hyperkobling"/>
            <w:rFonts w:ascii="Roboto" w:hAnsi="Roboto"/>
          </w:rPr>
          <w:t>§ 8 Landsmøtet sine plikter</w:t>
        </w:r>
        <w:r w:rsidRPr="008A2A4E">
          <w:rPr>
            <w:rFonts w:ascii="Roboto" w:hAnsi="Roboto"/>
            <w:webHidden/>
          </w:rPr>
          <w:tab/>
        </w:r>
        <w:r w:rsidRPr="008A2A4E">
          <w:rPr>
            <w:rFonts w:ascii="Roboto" w:hAnsi="Roboto"/>
            <w:webHidden/>
          </w:rPr>
          <w:fldChar w:fldCharType="begin"/>
        </w:r>
        <w:r w:rsidRPr="008A2A4E">
          <w:rPr>
            <w:rFonts w:ascii="Roboto" w:hAnsi="Roboto"/>
            <w:webHidden/>
          </w:rPr>
          <w:instrText xml:space="preserve"> PAGEREF _Toc188875187 \h </w:instrText>
        </w:r>
        <w:r w:rsidRPr="008A2A4E">
          <w:rPr>
            <w:rFonts w:ascii="Roboto" w:hAnsi="Roboto"/>
            <w:webHidden/>
          </w:rPr>
        </w:r>
        <w:r w:rsidRPr="008A2A4E">
          <w:rPr>
            <w:rFonts w:ascii="Roboto" w:hAnsi="Roboto"/>
            <w:webHidden/>
          </w:rPr>
          <w:fldChar w:fldCharType="separate"/>
        </w:r>
        <w:r w:rsidRPr="008A2A4E">
          <w:rPr>
            <w:rFonts w:ascii="Roboto" w:hAnsi="Roboto"/>
            <w:webHidden/>
          </w:rPr>
          <w:t>6</w:t>
        </w:r>
        <w:r w:rsidRPr="008A2A4E">
          <w:rPr>
            <w:rFonts w:ascii="Roboto" w:hAnsi="Roboto"/>
            <w:webHidden/>
          </w:rPr>
          <w:fldChar w:fldCharType="end"/>
        </w:r>
      </w:hyperlink>
    </w:p>
    <w:p w14:paraId="3490B333" w14:textId="6B9BD9B3" w:rsidR="008A2A4E" w:rsidRPr="008A2A4E" w:rsidRDefault="008A2A4E">
      <w:pPr>
        <w:pStyle w:val="INNH2"/>
        <w:rPr>
          <w:rFonts w:ascii="Roboto" w:eastAsiaTheme="minorEastAsia" w:hAnsi="Roboto"/>
          <w:lang w:val="nb-NO" w:eastAsia="nb-NO"/>
        </w:rPr>
      </w:pPr>
      <w:hyperlink w:anchor="_Toc188875188" w:history="1">
        <w:r w:rsidRPr="008A2A4E">
          <w:rPr>
            <w:rStyle w:val="Hyperkobling"/>
            <w:rFonts w:ascii="Roboto" w:hAnsi="Roboto"/>
          </w:rPr>
          <w:t>§ 9 Representantskapet</w:t>
        </w:r>
        <w:r w:rsidRPr="008A2A4E">
          <w:rPr>
            <w:rFonts w:ascii="Roboto" w:hAnsi="Roboto"/>
            <w:webHidden/>
          </w:rPr>
          <w:tab/>
        </w:r>
        <w:r w:rsidRPr="008A2A4E">
          <w:rPr>
            <w:rFonts w:ascii="Roboto" w:hAnsi="Roboto"/>
            <w:webHidden/>
          </w:rPr>
          <w:fldChar w:fldCharType="begin"/>
        </w:r>
        <w:r w:rsidRPr="008A2A4E">
          <w:rPr>
            <w:rFonts w:ascii="Roboto" w:hAnsi="Roboto"/>
            <w:webHidden/>
          </w:rPr>
          <w:instrText xml:space="preserve"> PAGEREF _Toc188875188 \h </w:instrText>
        </w:r>
        <w:r w:rsidRPr="008A2A4E">
          <w:rPr>
            <w:rFonts w:ascii="Roboto" w:hAnsi="Roboto"/>
            <w:webHidden/>
          </w:rPr>
        </w:r>
        <w:r w:rsidRPr="008A2A4E">
          <w:rPr>
            <w:rFonts w:ascii="Roboto" w:hAnsi="Roboto"/>
            <w:webHidden/>
          </w:rPr>
          <w:fldChar w:fldCharType="separate"/>
        </w:r>
        <w:r w:rsidRPr="008A2A4E">
          <w:rPr>
            <w:rFonts w:ascii="Roboto" w:hAnsi="Roboto"/>
            <w:webHidden/>
          </w:rPr>
          <w:t>7</w:t>
        </w:r>
        <w:r w:rsidRPr="008A2A4E">
          <w:rPr>
            <w:rFonts w:ascii="Roboto" w:hAnsi="Roboto"/>
            <w:webHidden/>
          </w:rPr>
          <w:fldChar w:fldCharType="end"/>
        </w:r>
      </w:hyperlink>
    </w:p>
    <w:p w14:paraId="2E377A81" w14:textId="31CAF4A3" w:rsidR="008A2A4E" w:rsidRPr="008A2A4E" w:rsidRDefault="008A2A4E">
      <w:pPr>
        <w:pStyle w:val="INNH2"/>
        <w:rPr>
          <w:rFonts w:ascii="Roboto" w:eastAsiaTheme="minorEastAsia" w:hAnsi="Roboto"/>
          <w:lang w:val="nb-NO" w:eastAsia="nb-NO"/>
        </w:rPr>
      </w:pPr>
      <w:hyperlink w:anchor="_Toc188875189" w:history="1">
        <w:r w:rsidRPr="008A2A4E">
          <w:rPr>
            <w:rStyle w:val="Hyperkobling"/>
            <w:rFonts w:ascii="Roboto" w:hAnsi="Roboto"/>
          </w:rPr>
          <w:t>§ 10 Representantskapet sin forretningsorden</w:t>
        </w:r>
        <w:r w:rsidRPr="008A2A4E">
          <w:rPr>
            <w:rFonts w:ascii="Roboto" w:hAnsi="Roboto"/>
            <w:webHidden/>
          </w:rPr>
          <w:tab/>
        </w:r>
        <w:r w:rsidRPr="008A2A4E">
          <w:rPr>
            <w:rFonts w:ascii="Roboto" w:hAnsi="Roboto"/>
            <w:webHidden/>
          </w:rPr>
          <w:fldChar w:fldCharType="begin"/>
        </w:r>
        <w:r w:rsidRPr="008A2A4E">
          <w:rPr>
            <w:rFonts w:ascii="Roboto" w:hAnsi="Roboto"/>
            <w:webHidden/>
          </w:rPr>
          <w:instrText xml:space="preserve"> PAGEREF _Toc188875189 \h </w:instrText>
        </w:r>
        <w:r w:rsidRPr="008A2A4E">
          <w:rPr>
            <w:rFonts w:ascii="Roboto" w:hAnsi="Roboto"/>
            <w:webHidden/>
          </w:rPr>
        </w:r>
        <w:r w:rsidRPr="008A2A4E">
          <w:rPr>
            <w:rFonts w:ascii="Roboto" w:hAnsi="Roboto"/>
            <w:webHidden/>
          </w:rPr>
          <w:fldChar w:fldCharType="separate"/>
        </w:r>
        <w:r w:rsidRPr="008A2A4E">
          <w:rPr>
            <w:rFonts w:ascii="Roboto" w:hAnsi="Roboto"/>
            <w:webHidden/>
          </w:rPr>
          <w:t>7</w:t>
        </w:r>
        <w:r w:rsidRPr="008A2A4E">
          <w:rPr>
            <w:rFonts w:ascii="Roboto" w:hAnsi="Roboto"/>
            <w:webHidden/>
          </w:rPr>
          <w:fldChar w:fldCharType="end"/>
        </w:r>
      </w:hyperlink>
    </w:p>
    <w:p w14:paraId="21636B93" w14:textId="64064012" w:rsidR="008A2A4E" w:rsidRPr="008A2A4E" w:rsidRDefault="008A2A4E">
      <w:pPr>
        <w:pStyle w:val="INNH2"/>
        <w:rPr>
          <w:rFonts w:ascii="Roboto" w:eastAsiaTheme="minorEastAsia" w:hAnsi="Roboto"/>
          <w:lang w:val="nb-NO" w:eastAsia="nb-NO"/>
        </w:rPr>
      </w:pPr>
      <w:hyperlink w:anchor="_Toc188875190" w:history="1">
        <w:r w:rsidRPr="008A2A4E">
          <w:rPr>
            <w:rStyle w:val="Hyperkobling"/>
            <w:rFonts w:ascii="Roboto" w:hAnsi="Roboto"/>
          </w:rPr>
          <w:t>§ 11 Representantskapet sine plikter</w:t>
        </w:r>
        <w:r w:rsidRPr="008A2A4E">
          <w:rPr>
            <w:rFonts w:ascii="Roboto" w:hAnsi="Roboto"/>
            <w:webHidden/>
          </w:rPr>
          <w:tab/>
        </w:r>
        <w:r w:rsidRPr="008A2A4E">
          <w:rPr>
            <w:rFonts w:ascii="Roboto" w:hAnsi="Roboto"/>
            <w:webHidden/>
          </w:rPr>
          <w:fldChar w:fldCharType="begin"/>
        </w:r>
        <w:r w:rsidRPr="008A2A4E">
          <w:rPr>
            <w:rFonts w:ascii="Roboto" w:hAnsi="Roboto"/>
            <w:webHidden/>
          </w:rPr>
          <w:instrText xml:space="preserve"> PAGEREF _Toc188875190 \h </w:instrText>
        </w:r>
        <w:r w:rsidRPr="008A2A4E">
          <w:rPr>
            <w:rFonts w:ascii="Roboto" w:hAnsi="Roboto"/>
            <w:webHidden/>
          </w:rPr>
        </w:r>
        <w:r w:rsidRPr="008A2A4E">
          <w:rPr>
            <w:rFonts w:ascii="Roboto" w:hAnsi="Roboto"/>
            <w:webHidden/>
          </w:rPr>
          <w:fldChar w:fldCharType="separate"/>
        </w:r>
        <w:r w:rsidRPr="008A2A4E">
          <w:rPr>
            <w:rFonts w:ascii="Roboto" w:hAnsi="Roboto"/>
            <w:webHidden/>
          </w:rPr>
          <w:t>7</w:t>
        </w:r>
        <w:r w:rsidRPr="008A2A4E">
          <w:rPr>
            <w:rFonts w:ascii="Roboto" w:hAnsi="Roboto"/>
            <w:webHidden/>
          </w:rPr>
          <w:fldChar w:fldCharType="end"/>
        </w:r>
      </w:hyperlink>
    </w:p>
    <w:p w14:paraId="7E22AF87" w14:textId="1D491AFC" w:rsidR="008A2A4E" w:rsidRPr="008A2A4E" w:rsidRDefault="008A2A4E">
      <w:pPr>
        <w:pStyle w:val="INNH2"/>
        <w:rPr>
          <w:rFonts w:ascii="Roboto" w:eastAsiaTheme="minorEastAsia" w:hAnsi="Roboto"/>
          <w:lang w:val="nb-NO" w:eastAsia="nb-NO"/>
        </w:rPr>
      </w:pPr>
      <w:hyperlink w:anchor="_Toc188875191" w:history="1">
        <w:r w:rsidRPr="008A2A4E">
          <w:rPr>
            <w:rStyle w:val="Hyperkobling"/>
            <w:rFonts w:ascii="Roboto" w:hAnsi="Roboto"/>
          </w:rPr>
          <w:t>§ 12 Forbundsstyret</w:t>
        </w:r>
        <w:r w:rsidRPr="008A2A4E">
          <w:rPr>
            <w:rFonts w:ascii="Roboto" w:hAnsi="Roboto"/>
            <w:webHidden/>
          </w:rPr>
          <w:tab/>
        </w:r>
        <w:r w:rsidRPr="008A2A4E">
          <w:rPr>
            <w:rFonts w:ascii="Roboto" w:hAnsi="Roboto"/>
            <w:webHidden/>
          </w:rPr>
          <w:fldChar w:fldCharType="begin"/>
        </w:r>
        <w:r w:rsidRPr="008A2A4E">
          <w:rPr>
            <w:rFonts w:ascii="Roboto" w:hAnsi="Roboto"/>
            <w:webHidden/>
          </w:rPr>
          <w:instrText xml:space="preserve"> PAGEREF _Toc188875191 \h </w:instrText>
        </w:r>
        <w:r w:rsidRPr="008A2A4E">
          <w:rPr>
            <w:rFonts w:ascii="Roboto" w:hAnsi="Roboto"/>
            <w:webHidden/>
          </w:rPr>
        </w:r>
        <w:r w:rsidRPr="008A2A4E">
          <w:rPr>
            <w:rFonts w:ascii="Roboto" w:hAnsi="Roboto"/>
            <w:webHidden/>
          </w:rPr>
          <w:fldChar w:fldCharType="separate"/>
        </w:r>
        <w:r w:rsidRPr="008A2A4E">
          <w:rPr>
            <w:rFonts w:ascii="Roboto" w:hAnsi="Roboto"/>
            <w:webHidden/>
          </w:rPr>
          <w:t>8</w:t>
        </w:r>
        <w:r w:rsidRPr="008A2A4E">
          <w:rPr>
            <w:rFonts w:ascii="Roboto" w:hAnsi="Roboto"/>
            <w:webHidden/>
          </w:rPr>
          <w:fldChar w:fldCharType="end"/>
        </w:r>
      </w:hyperlink>
    </w:p>
    <w:p w14:paraId="13B4D90A" w14:textId="4AD4A03C" w:rsidR="008A2A4E" w:rsidRPr="008A2A4E" w:rsidRDefault="008A2A4E">
      <w:pPr>
        <w:pStyle w:val="INNH2"/>
        <w:rPr>
          <w:rFonts w:ascii="Roboto" w:eastAsiaTheme="minorEastAsia" w:hAnsi="Roboto"/>
          <w:lang w:val="nb-NO" w:eastAsia="nb-NO"/>
        </w:rPr>
      </w:pPr>
      <w:hyperlink w:anchor="_Toc188875192" w:history="1">
        <w:r w:rsidRPr="008A2A4E">
          <w:rPr>
            <w:rStyle w:val="Hyperkobling"/>
            <w:rFonts w:ascii="Roboto" w:hAnsi="Roboto"/>
          </w:rPr>
          <w:t>§ 13 Forbundsstyret sine plikter</w:t>
        </w:r>
        <w:r w:rsidRPr="008A2A4E">
          <w:rPr>
            <w:rFonts w:ascii="Roboto" w:hAnsi="Roboto"/>
            <w:webHidden/>
          </w:rPr>
          <w:tab/>
        </w:r>
        <w:r w:rsidRPr="008A2A4E">
          <w:rPr>
            <w:rFonts w:ascii="Roboto" w:hAnsi="Roboto"/>
            <w:webHidden/>
          </w:rPr>
          <w:fldChar w:fldCharType="begin"/>
        </w:r>
        <w:r w:rsidRPr="008A2A4E">
          <w:rPr>
            <w:rFonts w:ascii="Roboto" w:hAnsi="Roboto"/>
            <w:webHidden/>
          </w:rPr>
          <w:instrText xml:space="preserve"> PAGEREF _Toc188875192 \h </w:instrText>
        </w:r>
        <w:r w:rsidRPr="008A2A4E">
          <w:rPr>
            <w:rFonts w:ascii="Roboto" w:hAnsi="Roboto"/>
            <w:webHidden/>
          </w:rPr>
        </w:r>
        <w:r w:rsidRPr="008A2A4E">
          <w:rPr>
            <w:rFonts w:ascii="Roboto" w:hAnsi="Roboto"/>
            <w:webHidden/>
          </w:rPr>
          <w:fldChar w:fldCharType="separate"/>
        </w:r>
        <w:r w:rsidRPr="008A2A4E">
          <w:rPr>
            <w:rFonts w:ascii="Roboto" w:hAnsi="Roboto"/>
            <w:webHidden/>
          </w:rPr>
          <w:t>8</w:t>
        </w:r>
        <w:r w:rsidRPr="008A2A4E">
          <w:rPr>
            <w:rFonts w:ascii="Roboto" w:hAnsi="Roboto"/>
            <w:webHidden/>
          </w:rPr>
          <w:fldChar w:fldCharType="end"/>
        </w:r>
      </w:hyperlink>
    </w:p>
    <w:p w14:paraId="1BF70603" w14:textId="72191402" w:rsidR="008A2A4E" w:rsidRPr="008A2A4E" w:rsidRDefault="008A2A4E">
      <w:pPr>
        <w:pStyle w:val="INNH2"/>
        <w:rPr>
          <w:rFonts w:ascii="Roboto" w:eastAsiaTheme="minorEastAsia" w:hAnsi="Roboto"/>
          <w:lang w:val="nb-NO" w:eastAsia="nb-NO"/>
        </w:rPr>
      </w:pPr>
      <w:hyperlink w:anchor="_Toc188875193" w:history="1">
        <w:r w:rsidRPr="008A2A4E">
          <w:rPr>
            <w:rStyle w:val="Hyperkobling"/>
            <w:rFonts w:ascii="Roboto" w:hAnsi="Roboto"/>
          </w:rPr>
          <w:t>§ 14 Domsutval</w:t>
        </w:r>
        <w:r w:rsidRPr="008A2A4E">
          <w:rPr>
            <w:rFonts w:ascii="Roboto" w:hAnsi="Roboto"/>
            <w:webHidden/>
          </w:rPr>
          <w:tab/>
        </w:r>
        <w:r w:rsidRPr="008A2A4E">
          <w:rPr>
            <w:rFonts w:ascii="Roboto" w:hAnsi="Roboto"/>
            <w:webHidden/>
          </w:rPr>
          <w:fldChar w:fldCharType="begin"/>
        </w:r>
        <w:r w:rsidRPr="008A2A4E">
          <w:rPr>
            <w:rFonts w:ascii="Roboto" w:hAnsi="Roboto"/>
            <w:webHidden/>
          </w:rPr>
          <w:instrText xml:space="preserve"> PAGEREF _Toc188875193 \h </w:instrText>
        </w:r>
        <w:r w:rsidRPr="008A2A4E">
          <w:rPr>
            <w:rFonts w:ascii="Roboto" w:hAnsi="Roboto"/>
            <w:webHidden/>
          </w:rPr>
        </w:r>
        <w:r w:rsidRPr="008A2A4E">
          <w:rPr>
            <w:rFonts w:ascii="Roboto" w:hAnsi="Roboto"/>
            <w:webHidden/>
          </w:rPr>
          <w:fldChar w:fldCharType="separate"/>
        </w:r>
        <w:r w:rsidRPr="008A2A4E">
          <w:rPr>
            <w:rFonts w:ascii="Roboto" w:hAnsi="Roboto"/>
            <w:webHidden/>
          </w:rPr>
          <w:t>9</w:t>
        </w:r>
        <w:r w:rsidRPr="008A2A4E">
          <w:rPr>
            <w:rFonts w:ascii="Roboto" w:hAnsi="Roboto"/>
            <w:webHidden/>
          </w:rPr>
          <w:fldChar w:fldCharType="end"/>
        </w:r>
      </w:hyperlink>
    </w:p>
    <w:p w14:paraId="6EAE6F76" w14:textId="79E67636" w:rsidR="008A2A4E" w:rsidRPr="008A2A4E" w:rsidRDefault="008A2A4E">
      <w:pPr>
        <w:pStyle w:val="INNH2"/>
        <w:rPr>
          <w:rFonts w:ascii="Roboto" w:eastAsiaTheme="minorEastAsia" w:hAnsi="Roboto"/>
          <w:lang w:val="nb-NO" w:eastAsia="nb-NO"/>
        </w:rPr>
      </w:pPr>
      <w:hyperlink w:anchor="_Toc188875194" w:history="1">
        <w:r w:rsidRPr="008A2A4E">
          <w:rPr>
            <w:rStyle w:val="Hyperkobling"/>
            <w:rFonts w:ascii="Roboto" w:hAnsi="Roboto"/>
          </w:rPr>
          <w:t>§ 15 Domsutvalet si samansetjing og utnemning</w:t>
        </w:r>
        <w:r w:rsidRPr="008A2A4E">
          <w:rPr>
            <w:rFonts w:ascii="Roboto" w:hAnsi="Roboto"/>
            <w:webHidden/>
          </w:rPr>
          <w:tab/>
        </w:r>
        <w:r w:rsidRPr="008A2A4E">
          <w:rPr>
            <w:rFonts w:ascii="Roboto" w:hAnsi="Roboto"/>
            <w:webHidden/>
          </w:rPr>
          <w:fldChar w:fldCharType="begin"/>
        </w:r>
        <w:r w:rsidRPr="008A2A4E">
          <w:rPr>
            <w:rFonts w:ascii="Roboto" w:hAnsi="Roboto"/>
            <w:webHidden/>
          </w:rPr>
          <w:instrText xml:space="preserve"> PAGEREF _Toc188875194 \h </w:instrText>
        </w:r>
        <w:r w:rsidRPr="008A2A4E">
          <w:rPr>
            <w:rFonts w:ascii="Roboto" w:hAnsi="Roboto"/>
            <w:webHidden/>
          </w:rPr>
        </w:r>
        <w:r w:rsidRPr="008A2A4E">
          <w:rPr>
            <w:rFonts w:ascii="Roboto" w:hAnsi="Roboto"/>
            <w:webHidden/>
          </w:rPr>
          <w:fldChar w:fldCharType="separate"/>
        </w:r>
        <w:r w:rsidRPr="008A2A4E">
          <w:rPr>
            <w:rFonts w:ascii="Roboto" w:hAnsi="Roboto"/>
            <w:webHidden/>
          </w:rPr>
          <w:t>9</w:t>
        </w:r>
        <w:r w:rsidRPr="008A2A4E">
          <w:rPr>
            <w:rFonts w:ascii="Roboto" w:hAnsi="Roboto"/>
            <w:webHidden/>
          </w:rPr>
          <w:fldChar w:fldCharType="end"/>
        </w:r>
      </w:hyperlink>
    </w:p>
    <w:p w14:paraId="34F701EC" w14:textId="2576C312" w:rsidR="008A2A4E" w:rsidRPr="008A2A4E" w:rsidRDefault="008A2A4E" w:rsidP="008A2A4E">
      <w:pPr>
        <w:pStyle w:val="INNH1"/>
        <w:rPr>
          <w:rFonts w:eastAsiaTheme="minorEastAsia"/>
          <w:lang w:val="nb-NO" w:eastAsia="nb-NO"/>
        </w:rPr>
      </w:pPr>
      <w:hyperlink w:anchor="_Toc188875195" w:history="1">
        <w:r w:rsidRPr="008A2A4E">
          <w:rPr>
            <w:rStyle w:val="Hyperkobling"/>
          </w:rPr>
          <w:t>Regionlag</w:t>
        </w:r>
        <w:r w:rsidRPr="008A2A4E">
          <w:rPr>
            <w:webHidden/>
          </w:rPr>
          <w:tab/>
        </w:r>
        <w:r w:rsidRPr="008A2A4E">
          <w:rPr>
            <w:webHidden/>
          </w:rPr>
          <w:fldChar w:fldCharType="begin"/>
        </w:r>
        <w:r w:rsidRPr="008A2A4E">
          <w:rPr>
            <w:webHidden/>
          </w:rPr>
          <w:instrText xml:space="preserve"> PAGEREF _Toc188875195 \h </w:instrText>
        </w:r>
        <w:r w:rsidRPr="008A2A4E">
          <w:rPr>
            <w:webHidden/>
          </w:rPr>
        </w:r>
        <w:r w:rsidRPr="008A2A4E">
          <w:rPr>
            <w:webHidden/>
          </w:rPr>
          <w:fldChar w:fldCharType="separate"/>
        </w:r>
        <w:r w:rsidRPr="008A2A4E">
          <w:rPr>
            <w:webHidden/>
          </w:rPr>
          <w:t>10</w:t>
        </w:r>
        <w:r w:rsidRPr="008A2A4E">
          <w:rPr>
            <w:webHidden/>
          </w:rPr>
          <w:fldChar w:fldCharType="end"/>
        </w:r>
      </w:hyperlink>
    </w:p>
    <w:p w14:paraId="03117E8C" w14:textId="5A34D3F7" w:rsidR="008A2A4E" w:rsidRPr="008A2A4E" w:rsidRDefault="008A2A4E">
      <w:pPr>
        <w:pStyle w:val="INNH2"/>
        <w:rPr>
          <w:rFonts w:ascii="Roboto" w:eastAsiaTheme="minorEastAsia" w:hAnsi="Roboto"/>
          <w:lang w:val="nb-NO" w:eastAsia="nb-NO"/>
        </w:rPr>
      </w:pPr>
      <w:hyperlink w:anchor="_Toc188875196" w:history="1">
        <w:r w:rsidRPr="008A2A4E">
          <w:rPr>
            <w:rStyle w:val="Hyperkobling"/>
            <w:rFonts w:ascii="Roboto" w:hAnsi="Roboto"/>
          </w:rPr>
          <w:t>§ 16 Spesielle reglar for regionlaga</w:t>
        </w:r>
        <w:r w:rsidRPr="008A2A4E">
          <w:rPr>
            <w:rFonts w:ascii="Roboto" w:hAnsi="Roboto"/>
            <w:webHidden/>
          </w:rPr>
          <w:tab/>
        </w:r>
        <w:r w:rsidRPr="008A2A4E">
          <w:rPr>
            <w:rFonts w:ascii="Roboto" w:hAnsi="Roboto"/>
            <w:webHidden/>
          </w:rPr>
          <w:fldChar w:fldCharType="begin"/>
        </w:r>
        <w:r w:rsidRPr="008A2A4E">
          <w:rPr>
            <w:rFonts w:ascii="Roboto" w:hAnsi="Roboto"/>
            <w:webHidden/>
          </w:rPr>
          <w:instrText xml:space="preserve"> PAGEREF _Toc188875196 \h </w:instrText>
        </w:r>
        <w:r w:rsidRPr="008A2A4E">
          <w:rPr>
            <w:rFonts w:ascii="Roboto" w:hAnsi="Roboto"/>
            <w:webHidden/>
          </w:rPr>
        </w:r>
        <w:r w:rsidRPr="008A2A4E">
          <w:rPr>
            <w:rFonts w:ascii="Roboto" w:hAnsi="Roboto"/>
            <w:webHidden/>
          </w:rPr>
          <w:fldChar w:fldCharType="separate"/>
        </w:r>
        <w:r w:rsidRPr="008A2A4E">
          <w:rPr>
            <w:rFonts w:ascii="Roboto" w:hAnsi="Roboto"/>
            <w:webHidden/>
          </w:rPr>
          <w:t>10</w:t>
        </w:r>
        <w:r w:rsidRPr="008A2A4E">
          <w:rPr>
            <w:rFonts w:ascii="Roboto" w:hAnsi="Roboto"/>
            <w:webHidden/>
          </w:rPr>
          <w:fldChar w:fldCharType="end"/>
        </w:r>
      </w:hyperlink>
    </w:p>
    <w:p w14:paraId="51308318" w14:textId="0EDD0F2A" w:rsidR="008A2A4E" w:rsidRPr="008A2A4E" w:rsidRDefault="008A2A4E">
      <w:pPr>
        <w:pStyle w:val="INNH3"/>
        <w:tabs>
          <w:tab w:val="left" w:pos="960"/>
          <w:tab w:val="right" w:leader="dot" w:pos="9062"/>
        </w:tabs>
        <w:rPr>
          <w:rFonts w:eastAsiaTheme="minorEastAsia"/>
          <w:noProof/>
          <w:lang w:val="nb-NO" w:eastAsia="nb-NO"/>
        </w:rPr>
      </w:pPr>
      <w:hyperlink w:anchor="_Toc188875197" w:history="1">
        <w:r w:rsidRPr="008A2A4E">
          <w:rPr>
            <w:rStyle w:val="Hyperkobling"/>
            <w:noProof/>
          </w:rPr>
          <w:t>1.</w:t>
        </w:r>
        <w:r w:rsidRPr="008A2A4E">
          <w:rPr>
            <w:rFonts w:eastAsiaTheme="minorEastAsia"/>
            <w:noProof/>
            <w:lang w:val="nb-NO" w:eastAsia="nb-NO"/>
          </w:rPr>
          <w:tab/>
        </w:r>
        <w:r w:rsidRPr="008A2A4E">
          <w:rPr>
            <w:rStyle w:val="Hyperkobling"/>
            <w:noProof/>
          </w:rPr>
          <w:t>Regionlaget sitt namn</w:t>
        </w:r>
        <w:r w:rsidRPr="008A2A4E">
          <w:rPr>
            <w:noProof/>
            <w:webHidden/>
          </w:rPr>
          <w:tab/>
        </w:r>
        <w:r w:rsidRPr="008A2A4E">
          <w:rPr>
            <w:noProof/>
            <w:webHidden/>
          </w:rPr>
          <w:fldChar w:fldCharType="begin"/>
        </w:r>
        <w:r w:rsidRPr="008A2A4E">
          <w:rPr>
            <w:noProof/>
            <w:webHidden/>
          </w:rPr>
          <w:instrText xml:space="preserve"> PAGEREF _Toc188875197 \h </w:instrText>
        </w:r>
        <w:r w:rsidRPr="008A2A4E">
          <w:rPr>
            <w:noProof/>
            <w:webHidden/>
          </w:rPr>
        </w:r>
        <w:r w:rsidRPr="008A2A4E">
          <w:rPr>
            <w:noProof/>
            <w:webHidden/>
          </w:rPr>
          <w:fldChar w:fldCharType="separate"/>
        </w:r>
        <w:r w:rsidRPr="008A2A4E">
          <w:rPr>
            <w:noProof/>
            <w:webHidden/>
          </w:rPr>
          <w:t>10</w:t>
        </w:r>
        <w:r w:rsidRPr="008A2A4E">
          <w:rPr>
            <w:noProof/>
            <w:webHidden/>
          </w:rPr>
          <w:fldChar w:fldCharType="end"/>
        </w:r>
      </w:hyperlink>
    </w:p>
    <w:p w14:paraId="4D221F70" w14:textId="097858A6" w:rsidR="008A2A4E" w:rsidRPr="008A2A4E" w:rsidRDefault="008A2A4E">
      <w:pPr>
        <w:pStyle w:val="INNH3"/>
        <w:tabs>
          <w:tab w:val="left" w:pos="960"/>
          <w:tab w:val="right" w:leader="dot" w:pos="9062"/>
        </w:tabs>
        <w:rPr>
          <w:rFonts w:eastAsiaTheme="minorEastAsia"/>
          <w:noProof/>
          <w:lang w:val="nb-NO" w:eastAsia="nb-NO"/>
        </w:rPr>
      </w:pPr>
      <w:hyperlink w:anchor="_Toc188875198" w:history="1">
        <w:r w:rsidRPr="008A2A4E">
          <w:rPr>
            <w:rStyle w:val="Hyperkobling"/>
            <w:noProof/>
          </w:rPr>
          <w:t>2.</w:t>
        </w:r>
        <w:r w:rsidRPr="008A2A4E">
          <w:rPr>
            <w:rFonts w:eastAsiaTheme="minorEastAsia"/>
            <w:noProof/>
            <w:lang w:val="nb-NO" w:eastAsia="nb-NO"/>
          </w:rPr>
          <w:tab/>
        </w:r>
        <w:r w:rsidRPr="008A2A4E">
          <w:rPr>
            <w:rStyle w:val="Hyperkobling"/>
            <w:noProof/>
          </w:rPr>
          <w:t>Føremål</w:t>
        </w:r>
        <w:r w:rsidRPr="008A2A4E">
          <w:rPr>
            <w:noProof/>
            <w:webHidden/>
          </w:rPr>
          <w:tab/>
        </w:r>
        <w:r w:rsidRPr="008A2A4E">
          <w:rPr>
            <w:noProof/>
            <w:webHidden/>
          </w:rPr>
          <w:fldChar w:fldCharType="begin"/>
        </w:r>
        <w:r w:rsidRPr="008A2A4E">
          <w:rPr>
            <w:noProof/>
            <w:webHidden/>
          </w:rPr>
          <w:instrText xml:space="preserve"> PAGEREF _Toc188875198 \h </w:instrText>
        </w:r>
        <w:r w:rsidRPr="008A2A4E">
          <w:rPr>
            <w:noProof/>
            <w:webHidden/>
          </w:rPr>
        </w:r>
        <w:r w:rsidRPr="008A2A4E">
          <w:rPr>
            <w:noProof/>
            <w:webHidden/>
          </w:rPr>
          <w:fldChar w:fldCharType="separate"/>
        </w:r>
        <w:r w:rsidRPr="008A2A4E">
          <w:rPr>
            <w:noProof/>
            <w:webHidden/>
          </w:rPr>
          <w:t>10</w:t>
        </w:r>
        <w:r w:rsidRPr="008A2A4E">
          <w:rPr>
            <w:noProof/>
            <w:webHidden/>
          </w:rPr>
          <w:fldChar w:fldCharType="end"/>
        </w:r>
      </w:hyperlink>
    </w:p>
    <w:p w14:paraId="311CF5DD" w14:textId="29168FA5" w:rsidR="008A2A4E" w:rsidRPr="008A2A4E" w:rsidRDefault="008A2A4E">
      <w:pPr>
        <w:pStyle w:val="INNH3"/>
        <w:tabs>
          <w:tab w:val="left" w:pos="960"/>
          <w:tab w:val="right" w:leader="dot" w:pos="9062"/>
        </w:tabs>
        <w:rPr>
          <w:rFonts w:eastAsiaTheme="minorEastAsia"/>
          <w:noProof/>
          <w:lang w:val="nb-NO" w:eastAsia="nb-NO"/>
        </w:rPr>
      </w:pPr>
      <w:hyperlink w:anchor="_Toc188875199" w:history="1">
        <w:r w:rsidRPr="008A2A4E">
          <w:rPr>
            <w:rStyle w:val="Hyperkobling"/>
            <w:noProof/>
          </w:rPr>
          <w:t>3.</w:t>
        </w:r>
        <w:r w:rsidRPr="008A2A4E">
          <w:rPr>
            <w:rFonts w:eastAsiaTheme="minorEastAsia"/>
            <w:noProof/>
            <w:lang w:val="nb-NO" w:eastAsia="nb-NO"/>
          </w:rPr>
          <w:tab/>
        </w:r>
        <w:r w:rsidRPr="008A2A4E">
          <w:rPr>
            <w:rStyle w:val="Hyperkobling"/>
            <w:noProof/>
          </w:rPr>
          <w:t>Regionlaget sine leiande organ</w:t>
        </w:r>
        <w:r w:rsidRPr="008A2A4E">
          <w:rPr>
            <w:noProof/>
            <w:webHidden/>
          </w:rPr>
          <w:tab/>
        </w:r>
        <w:r w:rsidRPr="008A2A4E">
          <w:rPr>
            <w:noProof/>
            <w:webHidden/>
          </w:rPr>
          <w:fldChar w:fldCharType="begin"/>
        </w:r>
        <w:r w:rsidRPr="008A2A4E">
          <w:rPr>
            <w:noProof/>
            <w:webHidden/>
          </w:rPr>
          <w:instrText xml:space="preserve"> PAGEREF _Toc188875199 \h </w:instrText>
        </w:r>
        <w:r w:rsidRPr="008A2A4E">
          <w:rPr>
            <w:noProof/>
            <w:webHidden/>
          </w:rPr>
        </w:r>
        <w:r w:rsidRPr="008A2A4E">
          <w:rPr>
            <w:noProof/>
            <w:webHidden/>
          </w:rPr>
          <w:fldChar w:fldCharType="separate"/>
        </w:r>
        <w:r w:rsidRPr="008A2A4E">
          <w:rPr>
            <w:noProof/>
            <w:webHidden/>
          </w:rPr>
          <w:t>10</w:t>
        </w:r>
        <w:r w:rsidRPr="008A2A4E">
          <w:rPr>
            <w:noProof/>
            <w:webHidden/>
          </w:rPr>
          <w:fldChar w:fldCharType="end"/>
        </w:r>
      </w:hyperlink>
    </w:p>
    <w:p w14:paraId="3F10E186" w14:textId="5F022886" w:rsidR="008A2A4E" w:rsidRPr="008A2A4E" w:rsidRDefault="008A2A4E">
      <w:pPr>
        <w:pStyle w:val="INNH3"/>
        <w:tabs>
          <w:tab w:val="left" w:pos="960"/>
          <w:tab w:val="right" w:leader="dot" w:pos="9062"/>
        </w:tabs>
        <w:rPr>
          <w:rFonts w:eastAsiaTheme="minorEastAsia"/>
          <w:noProof/>
          <w:lang w:val="nb-NO" w:eastAsia="nb-NO"/>
        </w:rPr>
      </w:pPr>
      <w:hyperlink w:anchor="_Toc188875200" w:history="1">
        <w:r w:rsidRPr="008A2A4E">
          <w:rPr>
            <w:rStyle w:val="Hyperkobling"/>
            <w:noProof/>
          </w:rPr>
          <w:t>4.</w:t>
        </w:r>
        <w:r w:rsidRPr="008A2A4E">
          <w:rPr>
            <w:rFonts w:eastAsiaTheme="minorEastAsia"/>
            <w:noProof/>
            <w:lang w:val="nb-NO" w:eastAsia="nb-NO"/>
          </w:rPr>
          <w:tab/>
        </w:r>
        <w:r w:rsidRPr="008A2A4E">
          <w:rPr>
            <w:rStyle w:val="Hyperkobling"/>
            <w:noProof/>
          </w:rPr>
          <w:t>Regionlaget sitt årsmøte</w:t>
        </w:r>
        <w:r w:rsidRPr="008A2A4E">
          <w:rPr>
            <w:noProof/>
            <w:webHidden/>
          </w:rPr>
          <w:tab/>
        </w:r>
        <w:r w:rsidRPr="008A2A4E">
          <w:rPr>
            <w:noProof/>
            <w:webHidden/>
          </w:rPr>
          <w:fldChar w:fldCharType="begin"/>
        </w:r>
        <w:r w:rsidRPr="008A2A4E">
          <w:rPr>
            <w:noProof/>
            <w:webHidden/>
          </w:rPr>
          <w:instrText xml:space="preserve"> PAGEREF _Toc188875200 \h </w:instrText>
        </w:r>
        <w:r w:rsidRPr="008A2A4E">
          <w:rPr>
            <w:noProof/>
            <w:webHidden/>
          </w:rPr>
        </w:r>
        <w:r w:rsidRPr="008A2A4E">
          <w:rPr>
            <w:noProof/>
            <w:webHidden/>
          </w:rPr>
          <w:fldChar w:fldCharType="separate"/>
        </w:r>
        <w:r w:rsidRPr="008A2A4E">
          <w:rPr>
            <w:noProof/>
            <w:webHidden/>
          </w:rPr>
          <w:t>10</w:t>
        </w:r>
        <w:r w:rsidRPr="008A2A4E">
          <w:rPr>
            <w:noProof/>
            <w:webHidden/>
          </w:rPr>
          <w:fldChar w:fldCharType="end"/>
        </w:r>
      </w:hyperlink>
    </w:p>
    <w:p w14:paraId="05A89B0A" w14:textId="7748E274" w:rsidR="008A2A4E" w:rsidRPr="008A2A4E" w:rsidRDefault="008A2A4E">
      <w:pPr>
        <w:pStyle w:val="INNH3"/>
        <w:tabs>
          <w:tab w:val="left" w:pos="960"/>
          <w:tab w:val="right" w:leader="dot" w:pos="9062"/>
        </w:tabs>
        <w:rPr>
          <w:rFonts w:eastAsiaTheme="minorEastAsia"/>
          <w:noProof/>
          <w:lang w:val="nb-NO" w:eastAsia="nb-NO"/>
        </w:rPr>
      </w:pPr>
      <w:hyperlink w:anchor="_Toc188875201" w:history="1">
        <w:r w:rsidRPr="008A2A4E">
          <w:rPr>
            <w:rStyle w:val="Hyperkobling"/>
            <w:noProof/>
          </w:rPr>
          <w:t>5.</w:t>
        </w:r>
        <w:r w:rsidRPr="008A2A4E">
          <w:rPr>
            <w:rFonts w:eastAsiaTheme="minorEastAsia"/>
            <w:noProof/>
            <w:lang w:val="nb-NO" w:eastAsia="nb-NO"/>
          </w:rPr>
          <w:tab/>
        </w:r>
        <w:r w:rsidRPr="008A2A4E">
          <w:rPr>
            <w:rStyle w:val="Hyperkobling"/>
            <w:noProof/>
          </w:rPr>
          <w:t>Ekstraordinært årsmøte</w:t>
        </w:r>
        <w:r w:rsidRPr="008A2A4E">
          <w:rPr>
            <w:noProof/>
            <w:webHidden/>
          </w:rPr>
          <w:tab/>
        </w:r>
        <w:r w:rsidRPr="008A2A4E">
          <w:rPr>
            <w:noProof/>
            <w:webHidden/>
          </w:rPr>
          <w:fldChar w:fldCharType="begin"/>
        </w:r>
        <w:r w:rsidRPr="008A2A4E">
          <w:rPr>
            <w:noProof/>
            <w:webHidden/>
          </w:rPr>
          <w:instrText xml:space="preserve"> PAGEREF _Toc188875201 \h </w:instrText>
        </w:r>
        <w:r w:rsidRPr="008A2A4E">
          <w:rPr>
            <w:noProof/>
            <w:webHidden/>
          </w:rPr>
        </w:r>
        <w:r w:rsidRPr="008A2A4E">
          <w:rPr>
            <w:noProof/>
            <w:webHidden/>
          </w:rPr>
          <w:fldChar w:fldCharType="separate"/>
        </w:r>
        <w:r w:rsidRPr="008A2A4E">
          <w:rPr>
            <w:noProof/>
            <w:webHidden/>
          </w:rPr>
          <w:t>11</w:t>
        </w:r>
        <w:r w:rsidRPr="008A2A4E">
          <w:rPr>
            <w:noProof/>
            <w:webHidden/>
          </w:rPr>
          <w:fldChar w:fldCharType="end"/>
        </w:r>
      </w:hyperlink>
    </w:p>
    <w:p w14:paraId="30507B71" w14:textId="33FAE6E1" w:rsidR="008A2A4E" w:rsidRPr="008A2A4E" w:rsidRDefault="008A2A4E">
      <w:pPr>
        <w:pStyle w:val="INNH3"/>
        <w:tabs>
          <w:tab w:val="left" w:pos="960"/>
          <w:tab w:val="right" w:leader="dot" w:pos="9062"/>
        </w:tabs>
        <w:rPr>
          <w:rFonts w:eastAsiaTheme="minorEastAsia"/>
          <w:noProof/>
          <w:lang w:val="nb-NO" w:eastAsia="nb-NO"/>
        </w:rPr>
      </w:pPr>
      <w:hyperlink w:anchor="_Toc188875202" w:history="1">
        <w:r w:rsidRPr="008A2A4E">
          <w:rPr>
            <w:rStyle w:val="Hyperkobling"/>
            <w:noProof/>
          </w:rPr>
          <w:t>6.</w:t>
        </w:r>
        <w:r w:rsidRPr="008A2A4E">
          <w:rPr>
            <w:rFonts w:eastAsiaTheme="minorEastAsia"/>
            <w:noProof/>
            <w:lang w:val="nb-NO" w:eastAsia="nb-NO"/>
          </w:rPr>
          <w:tab/>
        </w:r>
        <w:r w:rsidRPr="008A2A4E">
          <w:rPr>
            <w:rStyle w:val="Hyperkobling"/>
            <w:noProof/>
          </w:rPr>
          <w:t>Regionlaget sitt styre</w:t>
        </w:r>
        <w:r w:rsidRPr="008A2A4E">
          <w:rPr>
            <w:noProof/>
            <w:webHidden/>
          </w:rPr>
          <w:tab/>
        </w:r>
        <w:r w:rsidRPr="008A2A4E">
          <w:rPr>
            <w:noProof/>
            <w:webHidden/>
          </w:rPr>
          <w:fldChar w:fldCharType="begin"/>
        </w:r>
        <w:r w:rsidRPr="008A2A4E">
          <w:rPr>
            <w:noProof/>
            <w:webHidden/>
          </w:rPr>
          <w:instrText xml:space="preserve"> PAGEREF _Toc188875202 \h </w:instrText>
        </w:r>
        <w:r w:rsidRPr="008A2A4E">
          <w:rPr>
            <w:noProof/>
            <w:webHidden/>
          </w:rPr>
        </w:r>
        <w:r w:rsidRPr="008A2A4E">
          <w:rPr>
            <w:noProof/>
            <w:webHidden/>
          </w:rPr>
          <w:fldChar w:fldCharType="separate"/>
        </w:r>
        <w:r w:rsidRPr="008A2A4E">
          <w:rPr>
            <w:noProof/>
            <w:webHidden/>
          </w:rPr>
          <w:t>12</w:t>
        </w:r>
        <w:r w:rsidRPr="008A2A4E">
          <w:rPr>
            <w:noProof/>
            <w:webHidden/>
          </w:rPr>
          <w:fldChar w:fldCharType="end"/>
        </w:r>
      </w:hyperlink>
    </w:p>
    <w:p w14:paraId="1A9C695B" w14:textId="19EFCCED" w:rsidR="008A2A4E" w:rsidRPr="008A2A4E" w:rsidRDefault="008A2A4E">
      <w:pPr>
        <w:pStyle w:val="INNH3"/>
        <w:tabs>
          <w:tab w:val="left" w:pos="960"/>
          <w:tab w:val="right" w:leader="dot" w:pos="9062"/>
        </w:tabs>
        <w:rPr>
          <w:rFonts w:eastAsiaTheme="minorEastAsia"/>
          <w:noProof/>
          <w:lang w:val="nb-NO" w:eastAsia="nb-NO"/>
        </w:rPr>
      </w:pPr>
      <w:hyperlink w:anchor="_Toc188875203" w:history="1">
        <w:r w:rsidRPr="008A2A4E">
          <w:rPr>
            <w:rStyle w:val="Hyperkobling"/>
            <w:noProof/>
          </w:rPr>
          <w:t>7.</w:t>
        </w:r>
        <w:r w:rsidRPr="008A2A4E">
          <w:rPr>
            <w:rFonts w:eastAsiaTheme="minorEastAsia"/>
            <w:noProof/>
            <w:lang w:val="nb-NO" w:eastAsia="nb-NO"/>
          </w:rPr>
          <w:tab/>
        </w:r>
        <w:r w:rsidRPr="008A2A4E">
          <w:rPr>
            <w:rStyle w:val="Hyperkobling"/>
            <w:noProof/>
          </w:rPr>
          <w:t>Styret sitt arbeid</w:t>
        </w:r>
        <w:r w:rsidRPr="008A2A4E">
          <w:rPr>
            <w:noProof/>
            <w:webHidden/>
          </w:rPr>
          <w:tab/>
        </w:r>
        <w:r w:rsidRPr="008A2A4E">
          <w:rPr>
            <w:noProof/>
            <w:webHidden/>
          </w:rPr>
          <w:fldChar w:fldCharType="begin"/>
        </w:r>
        <w:r w:rsidRPr="008A2A4E">
          <w:rPr>
            <w:noProof/>
            <w:webHidden/>
          </w:rPr>
          <w:instrText xml:space="preserve"> PAGEREF _Toc188875203 \h </w:instrText>
        </w:r>
        <w:r w:rsidRPr="008A2A4E">
          <w:rPr>
            <w:noProof/>
            <w:webHidden/>
          </w:rPr>
        </w:r>
        <w:r w:rsidRPr="008A2A4E">
          <w:rPr>
            <w:noProof/>
            <w:webHidden/>
          </w:rPr>
          <w:fldChar w:fldCharType="separate"/>
        </w:r>
        <w:r w:rsidRPr="008A2A4E">
          <w:rPr>
            <w:noProof/>
            <w:webHidden/>
          </w:rPr>
          <w:t>12</w:t>
        </w:r>
        <w:r w:rsidRPr="008A2A4E">
          <w:rPr>
            <w:noProof/>
            <w:webHidden/>
          </w:rPr>
          <w:fldChar w:fldCharType="end"/>
        </w:r>
      </w:hyperlink>
    </w:p>
    <w:p w14:paraId="7D829096" w14:textId="0618897B" w:rsidR="008A2A4E" w:rsidRPr="008A2A4E" w:rsidRDefault="008A2A4E">
      <w:pPr>
        <w:pStyle w:val="INNH3"/>
        <w:tabs>
          <w:tab w:val="left" w:pos="960"/>
          <w:tab w:val="right" w:leader="dot" w:pos="9062"/>
        </w:tabs>
        <w:rPr>
          <w:rFonts w:eastAsiaTheme="minorEastAsia"/>
          <w:noProof/>
          <w:lang w:val="nb-NO" w:eastAsia="nb-NO"/>
        </w:rPr>
      </w:pPr>
      <w:hyperlink w:anchor="_Toc188875204" w:history="1">
        <w:r w:rsidRPr="008A2A4E">
          <w:rPr>
            <w:rStyle w:val="Hyperkobling"/>
            <w:noProof/>
          </w:rPr>
          <w:t>8.</w:t>
        </w:r>
        <w:r w:rsidRPr="008A2A4E">
          <w:rPr>
            <w:rFonts w:eastAsiaTheme="minorEastAsia"/>
            <w:noProof/>
            <w:lang w:val="nb-NO" w:eastAsia="nb-NO"/>
          </w:rPr>
          <w:tab/>
        </w:r>
        <w:r w:rsidRPr="008A2A4E">
          <w:rPr>
            <w:rStyle w:val="Hyperkobling"/>
            <w:noProof/>
          </w:rPr>
          <w:t>Regnskapsrevisjon</w:t>
        </w:r>
        <w:r w:rsidRPr="008A2A4E">
          <w:rPr>
            <w:noProof/>
            <w:webHidden/>
          </w:rPr>
          <w:tab/>
        </w:r>
        <w:r w:rsidRPr="008A2A4E">
          <w:rPr>
            <w:noProof/>
            <w:webHidden/>
          </w:rPr>
          <w:fldChar w:fldCharType="begin"/>
        </w:r>
        <w:r w:rsidRPr="008A2A4E">
          <w:rPr>
            <w:noProof/>
            <w:webHidden/>
          </w:rPr>
          <w:instrText xml:space="preserve"> PAGEREF _Toc188875204 \h </w:instrText>
        </w:r>
        <w:r w:rsidRPr="008A2A4E">
          <w:rPr>
            <w:noProof/>
            <w:webHidden/>
          </w:rPr>
        </w:r>
        <w:r w:rsidRPr="008A2A4E">
          <w:rPr>
            <w:noProof/>
            <w:webHidden/>
          </w:rPr>
          <w:fldChar w:fldCharType="separate"/>
        </w:r>
        <w:r w:rsidRPr="008A2A4E">
          <w:rPr>
            <w:noProof/>
            <w:webHidden/>
          </w:rPr>
          <w:t>13</w:t>
        </w:r>
        <w:r w:rsidRPr="008A2A4E">
          <w:rPr>
            <w:noProof/>
            <w:webHidden/>
          </w:rPr>
          <w:fldChar w:fldCharType="end"/>
        </w:r>
      </w:hyperlink>
    </w:p>
    <w:p w14:paraId="14F1C41B" w14:textId="4AB31008" w:rsidR="008A2A4E" w:rsidRPr="008A2A4E" w:rsidRDefault="008A2A4E">
      <w:pPr>
        <w:pStyle w:val="INNH3"/>
        <w:tabs>
          <w:tab w:val="left" w:pos="960"/>
          <w:tab w:val="right" w:leader="dot" w:pos="9062"/>
        </w:tabs>
        <w:rPr>
          <w:rFonts w:eastAsiaTheme="minorEastAsia"/>
          <w:noProof/>
          <w:lang w:val="nb-NO" w:eastAsia="nb-NO"/>
        </w:rPr>
      </w:pPr>
      <w:hyperlink w:anchor="_Toc188875205" w:history="1">
        <w:r w:rsidRPr="008A2A4E">
          <w:rPr>
            <w:rStyle w:val="Hyperkobling"/>
            <w:noProof/>
          </w:rPr>
          <w:t>9.</w:t>
        </w:r>
        <w:r w:rsidRPr="008A2A4E">
          <w:rPr>
            <w:rFonts w:eastAsiaTheme="minorEastAsia"/>
            <w:noProof/>
            <w:lang w:val="nb-NO" w:eastAsia="nb-NO"/>
          </w:rPr>
          <w:tab/>
        </w:r>
        <w:r w:rsidRPr="008A2A4E">
          <w:rPr>
            <w:rStyle w:val="Hyperkobling"/>
            <w:noProof/>
          </w:rPr>
          <w:t>Oppløysing av regionlag</w:t>
        </w:r>
        <w:r w:rsidRPr="008A2A4E">
          <w:rPr>
            <w:noProof/>
            <w:webHidden/>
          </w:rPr>
          <w:tab/>
        </w:r>
        <w:r w:rsidRPr="008A2A4E">
          <w:rPr>
            <w:noProof/>
            <w:webHidden/>
          </w:rPr>
          <w:fldChar w:fldCharType="begin"/>
        </w:r>
        <w:r w:rsidRPr="008A2A4E">
          <w:rPr>
            <w:noProof/>
            <w:webHidden/>
          </w:rPr>
          <w:instrText xml:space="preserve"> PAGEREF _Toc188875205 \h </w:instrText>
        </w:r>
        <w:r w:rsidRPr="008A2A4E">
          <w:rPr>
            <w:noProof/>
            <w:webHidden/>
          </w:rPr>
        </w:r>
        <w:r w:rsidRPr="008A2A4E">
          <w:rPr>
            <w:noProof/>
            <w:webHidden/>
          </w:rPr>
          <w:fldChar w:fldCharType="separate"/>
        </w:r>
        <w:r w:rsidRPr="008A2A4E">
          <w:rPr>
            <w:noProof/>
            <w:webHidden/>
          </w:rPr>
          <w:t>13</w:t>
        </w:r>
        <w:r w:rsidRPr="008A2A4E">
          <w:rPr>
            <w:noProof/>
            <w:webHidden/>
          </w:rPr>
          <w:fldChar w:fldCharType="end"/>
        </w:r>
      </w:hyperlink>
    </w:p>
    <w:p w14:paraId="19FCEBCB" w14:textId="73FEA681" w:rsidR="008A2A4E" w:rsidRPr="008A2A4E" w:rsidRDefault="008A2A4E">
      <w:pPr>
        <w:pStyle w:val="INNH3"/>
        <w:tabs>
          <w:tab w:val="left" w:pos="1200"/>
          <w:tab w:val="right" w:leader="dot" w:pos="9062"/>
        </w:tabs>
        <w:rPr>
          <w:rFonts w:eastAsiaTheme="minorEastAsia"/>
          <w:noProof/>
          <w:lang w:val="nb-NO" w:eastAsia="nb-NO"/>
        </w:rPr>
      </w:pPr>
      <w:hyperlink w:anchor="_Toc188875206" w:history="1">
        <w:r w:rsidRPr="008A2A4E">
          <w:rPr>
            <w:rStyle w:val="Hyperkobling"/>
            <w:noProof/>
          </w:rPr>
          <w:t>10.</w:t>
        </w:r>
        <w:r w:rsidRPr="008A2A4E">
          <w:rPr>
            <w:rFonts w:eastAsiaTheme="minorEastAsia"/>
            <w:noProof/>
            <w:lang w:val="nb-NO" w:eastAsia="nb-NO"/>
          </w:rPr>
          <w:tab/>
        </w:r>
        <w:r w:rsidRPr="008A2A4E">
          <w:rPr>
            <w:rStyle w:val="Hyperkobling"/>
            <w:noProof/>
          </w:rPr>
          <w:t>Vedtektsendringar</w:t>
        </w:r>
        <w:r w:rsidRPr="008A2A4E">
          <w:rPr>
            <w:noProof/>
            <w:webHidden/>
          </w:rPr>
          <w:tab/>
        </w:r>
        <w:r w:rsidRPr="008A2A4E">
          <w:rPr>
            <w:noProof/>
            <w:webHidden/>
          </w:rPr>
          <w:fldChar w:fldCharType="begin"/>
        </w:r>
        <w:r w:rsidRPr="008A2A4E">
          <w:rPr>
            <w:noProof/>
            <w:webHidden/>
          </w:rPr>
          <w:instrText xml:space="preserve"> PAGEREF _Toc188875206 \h </w:instrText>
        </w:r>
        <w:r w:rsidRPr="008A2A4E">
          <w:rPr>
            <w:noProof/>
            <w:webHidden/>
          </w:rPr>
        </w:r>
        <w:r w:rsidRPr="008A2A4E">
          <w:rPr>
            <w:noProof/>
            <w:webHidden/>
          </w:rPr>
          <w:fldChar w:fldCharType="separate"/>
        </w:r>
        <w:r w:rsidRPr="008A2A4E">
          <w:rPr>
            <w:noProof/>
            <w:webHidden/>
          </w:rPr>
          <w:t>13</w:t>
        </w:r>
        <w:r w:rsidRPr="008A2A4E">
          <w:rPr>
            <w:noProof/>
            <w:webHidden/>
          </w:rPr>
          <w:fldChar w:fldCharType="end"/>
        </w:r>
      </w:hyperlink>
    </w:p>
    <w:p w14:paraId="16EE9620" w14:textId="3BAD8468" w:rsidR="008A2A4E" w:rsidRPr="008A2A4E" w:rsidRDefault="008A2A4E" w:rsidP="008A2A4E">
      <w:pPr>
        <w:pStyle w:val="INNH1"/>
        <w:rPr>
          <w:rFonts w:eastAsiaTheme="minorEastAsia"/>
          <w:lang w:val="nb-NO" w:eastAsia="nb-NO"/>
        </w:rPr>
      </w:pPr>
      <w:hyperlink w:anchor="_Toc188875207" w:history="1">
        <w:r w:rsidRPr="008A2A4E">
          <w:rPr>
            <w:rStyle w:val="Hyperkobling"/>
          </w:rPr>
          <w:t>Lokalforeiningar og -lag</w:t>
        </w:r>
        <w:r w:rsidRPr="008A2A4E">
          <w:rPr>
            <w:webHidden/>
          </w:rPr>
          <w:tab/>
        </w:r>
        <w:r w:rsidRPr="008A2A4E">
          <w:rPr>
            <w:webHidden/>
          </w:rPr>
          <w:fldChar w:fldCharType="begin"/>
        </w:r>
        <w:r w:rsidRPr="008A2A4E">
          <w:rPr>
            <w:webHidden/>
          </w:rPr>
          <w:instrText xml:space="preserve"> PAGEREF _Toc188875207 \h </w:instrText>
        </w:r>
        <w:r w:rsidRPr="008A2A4E">
          <w:rPr>
            <w:webHidden/>
          </w:rPr>
        </w:r>
        <w:r w:rsidRPr="008A2A4E">
          <w:rPr>
            <w:webHidden/>
          </w:rPr>
          <w:fldChar w:fldCharType="separate"/>
        </w:r>
        <w:r w:rsidRPr="008A2A4E">
          <w:rPr>
            <w:webHidden/>
          </w:rPr>
          <w:t>14</w:t>
        </w:r>
        <w:r w:rsidRPr="008A2A4E">
          <w:rPr>
            <w:webHidden/>
          </w:rPr>
          <w:fldChar w:fldCharType="end"/>
        </w:r>
      </w:hyperlink>
    </w:p>
    <w:p w14:paraId="5A02191F" w14:textId="0F75D640" w:rsidR="008A2A4E" w:rsidRPr="008A2A4E" w:rsidRDefault="008A2A4E">
      <w:pPr>
        <w:pStyle w:val="INNH2"/>
        <w:rPr>
          <w:rFonts w:ascii="Roboto" w:eastAsiaTheme="minorEastAsia" w:hAnsi="Roboto"/>
          <w:lang w:val="nb-NO" w:eastAsia="nb-NO"/>
        </w:rPr>
      </w:pPr>
      <w:hyperlink w:anchor="_Toc188875208" w:history="1">
        <w:r w:rsidRPr="008A2A4E">
          <w:rPr>
            <w:rStyle w:val="Hyperkobling"/>
            <w:rFonts w:ascii="Roboto" w:hAnsi="Roboto"/>
          </w:rPr>
          <w:t>§ 17 Spesielle reglar for foreiningar og lag</w:t>
        </w:r>
        <w:r w:rsidRPr="008A2A4E">
          <w:rPr>
            <w:rFonts w:ascii="Roboto" w:hAnsi="Roboto"/>
            <w:webHidden/>
          </w:rPr>
          <w:tab/>
        </w:r>
        <w:r w:rsidRPr="008A2A4E">
          <w:rPr>
            <w:rFonts w:ascii="Roboto" w:hAnsi="Roboto"/>
            <w:webHidden/>
          </w:rPr>
          <w:fldChar w:fldCharType="begin"/>
        </w:r>
        <w:r w:rsidRPr="008A2A4E">
          <w:rPr>
            <w:rFonts w:ascii="Roboto" w:hAnsi="Roboto"/>
            <w:webHidden/>
          </w:rPr>
          <w:instrText xml:space="preserve"> PAGEREF _Toc188875208 \h </w:instrText>
        </w:r>
        <w:r w:rsidRPr="008A2A4E">
          <w:rPr>
            <w:rFonts w:ascii="Roboto" w:hAnsi="Roboto"/>
            <w:webHidden/>
          </w:rPr>
        </w:r>
        <w:r w:rsidRPr="008A2A4E">
          <w:rPr>
            <w:rFonts w:ascii="Roboto" w:hAnsi="Roboto"/>
            <w:webHidden/>
          </w:rPr>
          <w:fldChar w:fldCharType="separate"/>
        </w:r>
        <w:r w:rsidRPr="008A2A4E">
          <w:rPr>
            <w:rFonts w:ascii="Roboto" w:hAnsi="Roboto"/>
            <w:webHidden/>
          </w:rPr>
          <w:t>14</w:t>
        </w:r>
        <w:r w:rsidRPr="008A2A4E">
          <w:rPr>
            <w:rFonts w:ascii="Roboto" w:hAnsi="Roboto"/>
            <w:webHidden/>
          </w:rPr>
          <w:fldChar w:fldCharType="end"/>
        </w:r>
      </w:hyperlink>
    </w:p>
    <w:p w14:paraId="1D8AAFC0" w14:textId="1CE50487" w:rsidR="008A2A4E" w:rsidRPr="008A2A4E" w:rsidRDefault="008A2A4E">
      <w:pPr>
        <w:pStyle w:val="INNH3"/>
        <w:tabs>
          <w:tab w:val="left" w:pos="960"/>
          <w:tab w:val="right" w:leader="dot" w:pos="9062"/>
        </w:tabs>
        <w:rPr>
          <w:rFonts w:eastAsiaTheme="minorEastAsia"/>
          <w:noProof/>
          <w:lang w:val="nb-NO" w:eastAsia="nb-NO"/>
        </w:rPr>
      </w:pPr>
      <w:hyperlink w:anchor="_Toc188875209" w:history="1">
        <w:r w:rsidRPr="008A2A4E">
          <w:rPr>
            <w:rStyle w:val="Hyperkobling"/>
            <w:noProof/>
          </w:rPr>
          <w:t>1.</w:t>
        </w:r>
        <w:r w:rsidRPr="008A2A4E">
          <w:rPr>
            <w:rFonts w:eastAsiaTheme="minorEastAsia"/>
            <w:noProof/>
            <w:lang w:val="nb-NO" w:eastAsia="nb-NO"/>
          </w:rPr>
          <w:tab/>
        </w:r>
        <w:r w:rsidRPr="008A2A4E">
          <w:rPr>
            <w:rStyle w:val="Hyperkobling"/>
            <w:noProof/>
          </w:rPr>
          <w:t>Namn</w:t>
        </w:r>
        <w:r w:rsidRPr="008A2A4E">
          <w:rPr>
            <w:noProof/>
            <w:webHidden/>
          </w:rPr>
          <w:tab/>
        </w:r>
        <w:r w:rsidRPr="008A2A4E">
          <w:rPr>
            <w:noProof/>
            <w:webHidden/>
          </w:rPr>
          <w:fldChar w:fldCharType="begin"/>
        </w:r>
        <w:r w:rsidRPr="008A2A4E">
          <w:rPr>
            <w:noProof/>
            <w:webHidden/>
          </w:rPr>
          <w:instrText xml:space="preserve"> PAGEREF _Toc188875209 \h </w:instrText>
        </w:r>
        <w:r w:rsidRPr="008A2A4E">
          <w:rPr>
            <w:noProof/>
            <w:webHidden/>
          </w:rPr>
        </w:r>
        <w:r w:rsidRPr="008A2A4E">
          <w:rPr>
            <w:noProof/>
            <w:webHidden/>
          </w:rPr>
          <w:fldChar w:fldCharType="separate"/>
        </w:r>
        <w:r w:rsidRPr="008A2A4E">
          <w:rPr>
            <w:noProof/>
            <w:webHidden/>
          </w:rPr>
          <w:t>14</w:t>
        </w:r>
        <w:r w:rsidRPr="008A2A4E">
          <w:rPr>
            <w:noProof/>
            <w:webHidden/>
          </w:rPr>
          <w:fldChar w:fldCharType="end"/>
        </w:r>
      </w:hyperlink>
    </w:p>
    <w:p w14:paraId="6C852B65" w14:textId="20A07550" w:rsidR="008A2A4E" w:rsidRPr="008A2A4E" w:rsidRDefault="008A2A4E">
      <w:pPr>
        <w:pStyle w:val="INNH3"/>
        <w:tabs>
          <w:tab w:val="left" w:pos="960"/>
          <w:tab w:val="right" w:leader="dot" w:pos="9062"/>
        </w:tabs>
        <w:rPr>
          <w:rFonts w:eastAsiaTheme="minorEastAsia"/>
          <w:noProof/>
          <w:lang w:val="nb-NO" w:eastAsia="nb-NO"/>
        </w:rPr>
      </w:pPr>
      <w:hyperlink w:anchor="_Toc188875210" w:history="1">
        <w:r w:rsidRPr="008A2A4E">
          <w:rPr>
            <w:rStyle w:val="Hyperkobling"/>
            <w:noProof/>
          </w:rPr>
          <w:t>2.</w:t>
        </w:r>
        <w:r w:rsidRPr="008A2A4E">
          <w:rPr>
            <w:rFonts w:eastAsiaTheme="minorEastAsia"/>
            <w:noProof/>
            <w:lang w:val="nb-NO" w:eastAsia="nb-NO"/>
          </w:rPr>
          <w:tab/>
        </w:r>
        <w:r w:rsidRPr="008A2A4E">
          <w:rPr>
            <w:rStyle w:val="Hyperkobling"/>
            <w:noProof/>
          </w:rPr>
          <w:t>Føremål</w:t>
        </w:r>
        <w:r w:rsidRPr="008A2A4E">
          <w:rPr>
            <w:noProof/>
            <w:webHidden/>
          </w:rPr>
          <w:tab/>
        </w:r>
        <w:r w:rsidRPr="008A2A4E">
          <w:rPr>
            <w:noProof/>
            <w:webHidden/>
          </w:rPr>
          <w:fldChar w:fldCharType="begin"/>
        </w:r>
        <w:r w:rsidRPr="008A2A4E">
          <w:rPr>
            <w:noProof/>
            <w:webHidden/>
          </w:rPr>
          <w:instrText xml:space="preserve"> PAGEREF _Toc188875210 \h </w:instrText>
        </w:r>
        <w:r w:rsidRPr="008A2A4E">
          <w:rPr>
            <w:noProof/>
            <w:webHidden/>
          </w:rPr>
        </w:r>
        <w:r w:rsidRPr="008A2A4E">
          <w:rPr>
            <w:noProof/>
            <w:webHidden/>
          </w:rPr>
          <w:fldChar w:fldCharType="separate"/>
        </w:r>
        <w:r w:rsidRPr="008A2A4E">
          <w:rPr>
            <w:noProof/>
            <w:webHidden/>
          </w:rPr>
          <w:t>14</w:t>
        </w:r>
        <w:r w:rsidRPr="008A2A4E">
          <w:rPr>
            <w:noProof/>
            <w:webHidden/>
          </w:rPr>
          <w:fldChar w:fldCharType="end"/>
        </w:r>
      </w:hyperlink>
    </w:p>
    <w:p w14:paraId="4BDEA8F1" w14:textId="06D97833" w:rsidR="008A2A4E" w:rsidRPr="008A2A4E" w:rsidRDefault="008A2A4E">
      <w:pPr>
        <w:pStyle w:val="INNH3"/>
        <w:tabs>
          <w:tab w:val="left" w:pos="960"/>
          <w:tab w:val="right" w:leader="dot" w:pos="9062"/>
        </w:tabs>
        <w:rPr>
          <w:rFonts w:eastAsiaTheme="minorEastAsia"/>
          <w:noProof/>
          <w:lang w:val="nb-NO" w:eastAsia="nb-NO"/>
        </w:rPr>
      </w:pPr>
      <w:hyperlink w:anchor="_Toc188875211" w:history="1">
        <w:r w:rsidRPr="008A2A4E">
          <w:rPr>
            <w:rStyle w:val="Hyperkobling"/>
            <w:noProof/>
          </w:rPr>
          <w:t>3.</w:t>
        </w:r>
        <w:r w:rsidRPr="008A2A4E">
          <w:rPr>
            <w:rFonts w:eastAsiaTheme="minorEastAsia"/>
            <w:noProof/>
            <w:lang w:val="nb-NO" w:eastAsia="nb-NO"/>
          </w:rPr>
          <w:tab/>
        </w:r>
        <w:r w:rsidRPr="008A2A4E">
          <w:rPr>
            <w:rStyle w:val="Hyperkobling"/>
            <w:noProof/>
          </w:rPr>
          <w:t>Styrande organ</w:t>
        </w:r>
        <w:r w:rsidRPr="008A2A4E">
          <w:rPr>
            <w:noProof/>
            <w:webHidden/>
          </w:rPr>
          <w:tab/>
        </w:r>
        <w:r w:rsidRPr="008A2A4E">
          <w:rPr>
            <w:noProof/>
            <w:webHidden/>
          </w:rPr>
          <w:fldChar w:fldCharType="begin"/>
        </w:r>
        <w:r w:rsidRPr="008A2A4E">
          <w:rPr>
            <w:noProof/>
            <w:webHidden/>
          </w:rPr>
          <w:instrText xml:space="preserve"> PAGEREF _Toc188875211 \h </w:instrText>
        </w:r>
        <w:r w:rsidRPr="008A2A4E">
          <w:rPr>
            <w:noProof/>
            <w:webHidden/>
          </w:rPr>
        </w:r>
        <w:r w:rsidRPr="008A2A4E">
          <w:rPr>
            <w:noProof/>
            <w:webHidden/>
          </w:rPr>
          <w:fldChar w:fldCharType="separate"/>
        </w:r>
        <w:r w:rsidRPr="008A2A4E">
          <w:rPr>
            <w:noProof/>
            <w:webHidden/>
          </w:rPr>
          <w:t>14</w:t>
        </w:r>
        <w:r w:rsidRPr="008A2A4E">
          <w:rPr>
            <w:noProof/>
            <w:webHidden/>
          </w:rPr>
          <w:fldChar w:fldCharType="end"/>
        </w:r>
      </w:hyperlink>
    </w:p>
    <w:p w14:paraId="38040B14" w14:textId="06496D7D" w:rsidR="008A2A4E" w:rsidRPr="008A2A4E" w:rsidRDefault="008A2A4E">
      <w:pPr>
        <w:pStyle w:val="INNH3"/>
        <w:tabs>
          <w:tab w:val="left" w:pos="960"/>
          <w:tab w:val="right" w:leader="dot" w:pos="9062"/>
        </w:tabs>
        <w:rPr>
          <w:rFonts w:eastAsiaTheme="minorEastAsia"/>
          <w:noProof/>
          <w:lang w:val="nb-NO" w:eastAsia="nb-NO"/>
        </w:rPr>
      </w:pPr>
      <w:hyperlink w:anchor="_Toc188875212" w:history="1">
        <w:r w:rsidRPr="008A2A4E">
          <w:rPr>
            <w:rStyle w:val="Hyperkobling"/>
            <w:noProof/>
          </w:rPr>
          <w:t>4.</w:t>
        </w:r>
        <w:r w:rsidRPr="008A2A4E">
          <w:rPr>
            <w:rFonts w:eastAsiaTheme="minorEastAsia"/>
            <w:noProof/>
            <w:lang w:val="nb-NO" w:eastAsia="nb-NO"/>
          </w:rPr>
          <w:tab/>
        </w:r>
        <w:r w:rsidRPr="008A2A4E">
          <w:rPr>
            <w:rStyle w:val="Hyperkobling"/>
            <w:noProof/>
          </w:rPr>
          <w:t>Årsmøte</w:t>
        </w:r>
        <w:r w:rsidRPr="008A2A4E">
          <w:rPr>
            <w:noProof/>
            <w:webHidden/>
          </w:rPr>
          <w:tab/>
        </w:r>
        <w:r w:rsidRPr="008A2A4E">
          <w:rPr>
            <w:noProof/>
            <w:webHidden/>
          </w:rPr>
          <w:fldChar w:fldCharType="begin"/>
        </w:r>
        <w:r w:rsidRPr="008A2A4E">
          <w:rPr>
            <w:noProof/>
            <w:webHidden/>
          </w:rPr>
          <w:instrText xml:space="preserve"> PAGEREF _Toc188875212 \h </w:instrText>
        </w:r>
        <w:r w:rsidRPr="008A2A4E">
          <w:rPr>
            <w:noProof/>
            <w:webHidden/>
          </w:rPr>
        </w:r>
        <w:r w:rsidRPr="008A2A4E">
          <w:rPr>
            <w:noProof/>
            <w:webHidden/>
          </w:rPr>
          <w:fldChar w:fldCharType="separate"/>
        </w:r>
        <w:r w:rsidRPr="008A2A4E">
          <w:rPr>
            <w:noProof/>
            <w:webHidden/>
          </w:rPr>
          <w:t>14</w:t>
        </w:r>
        <w:r w:rsidRPr="008A2A4E">
          <w:rPr>
            <w:noProof/>
            <w:webHidden/>
          </w:rPr>
          <w:fldChar w:fldCharType="end"/>
        </w:r>
      </w:hyperlink>
    </w:p>
    <w:p w14:paraId="0E29DCD4" w14:textId="036F13ED" w:rsidR="008A2A4E" w:rsidRPr="008A2A4E" w:rsidRDefault="008A2A4E">
      <w:pPr>
        <w:pStyle w:val="INNH3"/>
        <w:tabs>
          <w:tab w:val="left" w:pos="960"/>
          <w:tab w:val="right" w:leader="dot" w:pos="9062"/>
        </w:tabs>
        <w:rPr>
          <w:rFonts w:eastAsiaTheme="minorEastAsia"/>
          <w:noProof/>
          <w:lang w:val="nb-NO" w:eastAsia="nb-NO"/>
        </w:rPr>
      </w:pPr>
      <w:hyperlink w:anchor="_Toc188875213" w:history="1">
        <w:r w:rsidRPr="008A2A4E">
          <w:rPr>
            <w:rStyle w:val="Hyperkobling"/>
            <w:noProof/>
          </w:rPr>
          <w:t>5.</w:t>
        </w:r>
        <w:r w:rsidRPr="008A2A4E">
          <w:rPr>
            <w:rFonts w:eastAsiaTheme="minorEastAsia"/>
            <w:noProof/>
            <w:lang w:val="nb-NO" w:eastAsia="nb-NO"/>
          </w:rPr>
          <w:tab/>
        </w:r>
        <w:r w:rsidRPr="008A2A4E">
          <w:rPr>
            <w:rStyle w:val="Hyperkobling"/>
            <w:noProof/>
          </w:rPr>
          <w:t>Ekstraordinært årsmøte</w:t>
        </w:r>
        <w:r w:rsidRPr="008A2A4E">
          <w:rPr>
            <w:noProof/>
            <w:webHidden/>
          </w:rPr>
          <w:tab/>
        </w:r>
        <w:r w:rsidRPr="008A2A4E">
          <w:rPr>
            <w:noProof/>
            <w:webHidden/>
          </w:rPr>
          <w:fldChar w:fldCharType="begin"/>
        </w:r>
        <w:r w:rsidRPr="008A2A4E">
          <w:rPr>
            <w:noProof/>
            <w:webHidden/>
          </w:rPr>
          <w:instrText xml:space="preserve"> PAGEREF _Toc188875213 \h </w:instrText>
        </w:r>
        <w:r w:rsidRPr="008A2A4E">
          <w:rPr>
            <w:noProof/>
            <w:webHidden/>
          </w:rPr>
        </w:r>
        <w:r w:rsidRPr="008A2A4E">
          <w:rPr>
            <w:noProof/>
            <w:webHidden/>
          </w:rPr>
          <w:fldChar w:fldCharType="separate"/>
        </w:r>
        <w:r w:rsidRPr="008A2A4E">
          <w:rPr>
            <w:noProof/>
            <w:webHidden/>
          </w:rPr>
          <w:t>15</w:t>
        </w:r>
        <w:r w:rsidRPr="008A2A4E">
          <w:rPr>
            <w:noProof/>
            <w:webHidden/>
          </w:rPr>
          <w:fldChar w:fldCharType="end"/>
        </w:r>
      </w:hyperlink>
    </w:p>
    <w:p w14:paraId="77096D54" w14:textId="3877EA4C" w:rsidR="008A2A4E" w:rsidRPr="008A2A4E" w:rsidRDefault="008A2A4E">
      <w:pPr>
        <w:pStyle w:val="INNH3"/>
        <w:tabs>
          <w:tab w:val="left" w:pos="960"/>
          <w:tab w:val="right" w:leader="dot" w:pos="9062"/>
        </w:tabs>
        <w:rPr>
          <w:rFonts w:eastAsiaTheme="minorEastAsia"/>
          <w:noProof/>
          <w:lang w:val="nb-NO" w:eastAsia="nb-NO"/>
        </w:rPr>
      </w:pPr>
      <w:hyperlink w:anchor="_Toc188875214" w:history="1">
        <w:r w:rsidRPr="008A2A4E">
          <w:rPr>
            <w:rStyle w:val="Hyperkobling"/>
            <w:noProof/>
          </w:rPr>
          <w:t>6.</w:t>
        </w:r>
        <w:r w:rsidRPr="008A2A4E">
          <w:rPr>
            <w:rFonts w:eastAsiaTheme="minorEastAsia"/>
            <w:noProof/>
            <w:lang w:val="nb-NO" w:eastAsia="nb-NO"/>
          </w:rPr>
          <w:tab/>
        </w:r>
        <w:r w:rsidRPr="008A2A4E">
          <w:rPr>
            <w:rStyle w:val="Hyperkobling"/>
            <w:noProof/>
          </w:rPr>
          <w:t>Styret</w:t>
        </w:r>
        <w:r w:rsidRPr="008A2A4E">
          <w:rPr>
            <w:noProof/>
            <w:webHidden/>
          </w:rPr>
          <w:tab/>
        </w:r>
        <w:r w:rsidRPr="008A2A4E">
          <w:rPr>
            <w:noProof/>
            <w:webHidden/>
          </w:rPr>
          <w:fldChar w:fldCharType="begin"/>
        </w:r>
        <w:r w:rsidRPr="008A2A4E">
          <w:rPr>
            <w:noProof/>
            <w:webHidden/>
          </w:rPr>
          <w:instrText xml:space="preserve"> PAGEREF _Toc188875214 \h </w:instrText>
        </w:r>
        <w:r w:rsidRPr="008A2A4E">
          <w:rPr>
            <w:noProof/>
            <w:webHidden/>
          </w:rPr>
        </w:r>
        <w:r w:rsidRPr="008A2A4E">
          <w:rPr>
            <w:noProof/>
            <w:webHidden/>
          </w:rPr>
          <w:fldChar w:fldCharType="separate"/>
        </w:r>
        <w:r w:rsidRPr="008A2A4E">
          <w:rPr>
            <w:noProof/>
            <w:webHidden/>
          </w:rPr>
          <w:t>16</w:t>
        </w:r>
        <w:r w:rsidRPr="008A2A4E">
          <w:rPr>
            <w:noProof/>
            <w:webHidden/>
          </w:rPr>
          <w:fldChar w:fldCharType="end"/>
        </w:r>
      </w:hyperlink>
    </w:p>
    <w:p w14:paraId="3FB4382F" w14:textId="260F757E" w:rsidR="008A2A4E" w:rsidRPr="008A2A4E" w:rsidRDefault="008A2A4E">
      <w:pPr>
        <w:pStyle w:val="INNH3"/>
        <w:tabs>
          <w:tab w:val="left" w:pos="960"/>
          <w:tab w:val="right" w:leader="dot" w:pos="9062"/>
        </w:tabs>
        <w:rPr>
          <w:rFonts w:eastAsiaTheme="minorEastAsia"/>
          <w:noProof/>
          <w:lang w:val="nb-NO" w:eastAsia="nb-NO"/>
        </w:rPr>
      </w:pPr>
      <w:hyperlink w:anchor="_Toc188875215" w:history="1">
        <w:r w:rsidRPr="008A2A4E">
          <w:rPr>
            <w:rStyle w:val="Hyperkobling"/>
            <w:noProof/>
          </w:rPr>
          <w:t>7.</w:t>
        </w:r>
        <w:r w:rsidRPr="008A2A4E">
          <w:rPr>
            <w:rFonts w:eastAsiaTheme="minorEastAsia"/>
            <w:noProof/>
            <w:lang w:val="nb-NO" w:eastAsia="nb-NO"/>
          </w:rPr>
          <w:tab/>
        </w:r>
        <w:r w:rsidRPr="008A2A4E">
          <w:rPr>
            <w:rStyle w:val="Hyperkobling"/>
            <w:noProof/>
          </w:rPr>
          <w:t>Styret sine plikter</w:t>
        </w:r>
        <w:r w:rsidRPr="008A2A4E">
          <w:rPr>
            <w:noProof/>
            <w:webHidden/>
          </w:rPr>
          <w:tab/>
        </w:r>
        <w:r w:rsidRPr="008A2A4E">
          <w:rPr>
            <w:noProof/>
            <w:webHidden/>
          </w:rPr>
          <w:fldChar w:fldCharType="begin"/>
        </w:r>
        <w:r w:rsidRPr="008A2A4E">
          <w:rPr>
            <w:noProof/>
            <w:webHidden/>
          </w:rPr>
          <w:instrText xml:space="preserve"> PAGEREF _Toc188875215 \h </w:instrText>
        </w:r>
        <w:r w:rsidRPr="008A2A4E">
          <w:rPr>
            <w:noProof/>
            <w:webHidden/>
          </w:rPr>
        </w:r>
        <w:r w:rsidRPr="008A2A4E">
          <w:rPr>
            <w:noProof/>
            <w:webHidden/>
          </w:rPr>
          <w:fldChar w:fldCharType="separate"/>
        </w:r>
        <w:r w:rsidRPr="008A2A4E">
          <w:rPr>
            <w:noProof/>
            <w:webHidden/>
          </w:rPr>
          <w:t>16</w:t>
        </w:r>
        <w:r w:rsidRPr="008A2A4E">
          <w:rPr>
            <w:noProof/>
            <w:webHidden/>
          </w:rPr>
          <w:fldChar w:fldCharType="end"/>
        </w:r>
      </w:hyperlink>
    </w:p>
    <w:p w14:paraId="7FDC48E6" w14:textId="006592A9" w:rsidR="008A2A4E" w:rsidRPr="008A2A4E" w:rsidRDefault="008A2A4E">
      <w:pPr>
        <w:pStyle w:val="INNH3"/>
        <w:tabs>
          <w:tab w:val="left" w:pos="960"/>
          <w:tab w:val="right" w:leader="dot" w:pos="9062"/>
        </w:tabs>
        <w:rPr>
          <w:rFonts w:eastAsiaTheme="minorEastAsia"/>
          <w:noProof/>
          <w:lang w:val="nb-NO" w:eastAsia="nb-NO"/>
        </w:rPr>
      </w:pPr>
      <w:hyperlink w:anchor="_Toc188875216" w:history="1">
        <w:r w:rsidRPr="008A2A4E">
          <w:rPr>
            <w:rStyle w:val="Hyperkobling"/>
            <w:noProof/>
          </w:rPr>
          <w:t>8.</w:t>
        </w:r>
        <w:r w:rsidRPr="008A2A4E">
          <w:rPr>
            <w:rFonts w:eastAsiaTheme="minorEastAsia"/>
            <w:noProof/>
            <w:lang w:val="nb-NO" w:eastAsia="nb-NO"/>
          </w:rPr>
          <w:tab/>
        </w:r>
        <w:r w:rsidRPr="008A2A4E">
          <w:rPr>
            <w:rStyle w:val="Hyperkobling"/>
            <w:noProof/>
          </w:rPr>
          <w:t>Rekneskapsrevisjon</w:t>
        </w:r>
        <w:r w:rsidRPr="008A2A4E">
          <w:rPr>
            <w:noProof/>
            <w:webHidden/>
          </w:rPr>
          <w:tab/>
        </w:r>
        <w:r w:rsidRPr="008A2A4E">
          <w:rPr>
            <w:noProof/>
            <w:webHidden/>
          </w:rPr>
          <w:fldChar w:fldCharType="begin"/>
        </w:r>
        <w:r w:rsidRPr="008A2A4E">
          <w:rPr>
            <w:noProof/>
            <w:webHidden/>
          </w:rPr>
          <w:instrText xml:space="preserve"> PAGEREF _Toc188875216 \h </w:instrText>
        </w:r>
        <w:r w:rsidRPr="008A2A4E">
          <w:rPr>
            <w:noProof/>
            <w:webHidden/>
          </w:rPr>
        </w:r>
        <w:r w:rsidRPr="008A2A4E">
          <w:rPr>
            <w:noProof/>
            <w:webHidden/>
          </w:rPr>
          <w:fldChar w:fldCharType="separate"/>
        </w:r>
        <w:r w:rsidRPr="008A2A4E">
          <w:rPr>
            <w:noProof/>
            <w:webHidden/>
          </w:rPr>
          <w:t>17</w:t>
        </w:r>
        <w:r w:rsidRPr="008A2A4E">
          <w:rPr>
            <w:noProof/>
            <w:webHidden/>
          </w:rPr>
          <w:fldChar w:fldCharType="end"/>
        </w:r>
      </w:hyperlink>
    </w:p>
    <w:p w14:paraId="40E599FD" w14:textId="01203541" w:rsidR="008A2A4E" w:rsidRPr="008A2A4E" w:rsidRDefault="008A2A4E">
      <w:pPr>
        <w:pStyle w:val="INNH3"/>
        <w:tabs>
          <w:tab w:val="left" w:pos="960"/>
          <w:tab w:val="right" w:leader="dot" w:pos="9062"/>
        </w:tabs>
        <w:rPr>
          <w:rFonts w:eastAsiaTheme="minorEastAsia"/>
          <w:noProof/>
          <w:lang w:val="nb-NO" w:eastAsia="nb-NO"/>
        </w:rPr>
      </w:pPr>
      <w:hyperlink w:anchor="_Toc188875217" w:history="1">
        <w:r w:rsidRPr="008A2A4E">
          <w:rPr>
            <w:rStyle w:val="Hyperkobling"/>
            <w:noProof/>
          </w:rPr>
          <w:t>9.</w:t>
        </w:r>
        <w:r w:rsidRPr="008A2A4E">
          <w:rPr>
            <w:rFonts w:eastAsiaTheme="minorEastAsia"/>
            <w:noProof/>
            <w:lang w:val="nb-NO" w:eastAsia="nb-NO"/>
          </w:rPr>
          <w:tab/>
        </w:r>
        <w:r w:rsidRPr="008A2A4E">
          <w:rPr>
            <w:rStyle w:val="Hyperkobling"/>
            <w:noProof/>
          </w:rPr>
          <w:t>Vedtektsendringar</w:t>
        </w:r>
        <w:r w:rsidRPr="008A2A4E">
          <w:rPr>
            <w:noProof/>
            <w:webHidden/>
          </w:rPr>
          <w:tab/>
        </w:r>
        <w:r w:rsidRPr="008A2A4E">
          <w:rPr>
            <w:noProof/>
            <w:webHidden/>
          </w:rPr>
          <w:fldChar w:fldCharType="begin"/>
        </w:r>
        <w:r w:rsidRPr="008A2A4E">
          <w:rPr>
            <w:noProof/>
            <w:webHidden/>
          </w:rPr>
          <w:instrText xml:space="preserve"> PAGEREF _Toc188875217 \h </w:instrText>
        </w:r>
        <w:r w:rsidRPr="008A2A4E">
          <w:rPr>
            <w:noProof/>
            <w:webHidden/>
          </w:rPr>
        </w:r>
        <w:r w:rsidRPr="008A2A4E">
          <w:rPr>
            <w:noProof/>
            <w:webHidden/>
          </w:rPr>
          <w:fldChar w:fldCharType="separate"/>
        </w:r>
        <w:r w:rsidRPr="008A2A4E">
          <w:rPr>
            <w:noProof/>
            <w:webHidden/>
          </w:rPr>
          <w:t>17</w:t>
        </w:r>
        <w:r w:rsidRPr="008A2A4E">
          <w:rPr>
            <w:noProof/>
            <w:webHidden/>
          </w:rPr>
          <w:fldChar w:fldCharType="end"/>
        </w:r>
      </w:hyperlink>
    </w:p>
    <w:p w14:paraId="43515142" w14:textId="2241F8E1" w:rsidR="008A2A4E" w:rsidRPr="008A2A4E" w:rsidRDefault="008A2A4E">
      <w:pPr>
        <w:pStyle w:val="INNH3"/>
        <w:tabs>
          <w:tab w:val="left" w:pos="1200"/>
          <w:tab w:val="right" w:leader="dot" w:pos="9062"/>
        </w:tabs>
        <w:rPr>
          <w:rFonts w:eastAsiaTheme="minorEastAsia"/>
          <w:noProof/>
          <w:lang w:val="nb-NO" w:eastAsia="nb-NO"/>
        </w:rPr>
      </w:pPr>
      <w:hyperlink w:anchor="_Toc188875218" w:history="1">
        <w:r w:rsidRPr="008A2A4E">
          <w:rPr>
            <w:rStyle w:val="Hyperkobling"/>
            <w:noProof/>
          </w:rPr>
          <w:t>10.</w:t>
        </w:r>
        <w:r w:rsidRPr="008A2A4E">
          <w:rPr>
            <w:rFonts w:eastAsiaTheme="minorEastAsia"/>
            <w:noProof/>
            <w:lang w:val="nb-NO" w:eastAsia="nb-NO"/>
          </w:rPr>
          <w:tab/>
        </w:r>
        <w:r w:rsidRPr="008A2A4E">
          <w:rPr>
            <w:rStyle w:val="Hyperkobling"/>
            <w:noProof/>
          </w:rPr>
          <w:t>Utmelding av NJFF</w:t>
        </w:r>
        <w:r w:rsidRPr="008A2A4E">
          <w:rPr>
            <w:noProof/>
            <w:webHidden/>
          </w:rPr>
          <w:tab/>
        </w:r>
        <w:r w:rsidRPr="008A2A4E">
          <w:rPr>
            <w:noProof/>
            <w:webHidden/>
          </w:rPr>
          <w:fldChar w:fldCharType="begin"/>
        </w:r>
        <w:r w:rsidRPr="008A2A4E">
          <w:rPr>
            <w:noProof/>
            <w:webHidden/>
          </w:rPr>
          <w:instrText xml:space="preserve"> PAGEREF _Toc188875218 \h </w:instrText>
        </w:r>
        <w:r w:rsidRPr="008A2A4E">
          <w:rPr>
            <w:noProof/>
            <w:webHidden/>
          </w:rPr>
        </w:r>
        <w:r w:rsidRPr="008A2A4E">
          <w:rPr>
            <w:noProof/>
            <w:webHidden/>
          </w:rPr>
          <w:fldChar w:fldCharType="separate"/>
        </w:r>
        <w:r w:rsidRPr="008A2A4E">
          <w:rPr>
            <w:noProof/>
            <w:webHidden/>
          </w:rPr>
          <w:t>17</w:t>
        </w:r>
        <w:r w:rsidRPr="008A2A4E">
          <w:rPr>
            <w:noProof/>
            <w:webHidden/>
          </w:rPr>
          <w:fldChar w:fldCharType="end"/>
        </w:r>
      </w:hyperlink>
    </w:p>
    <w:p w14:paraId="21A71C5B" w14:textId="25F7A00A" w:rsidR="008A2A4E" w:rsidRPr="008A2A4E" w:rsidRDefault="008A2A4E">
      <w:pPr>
        <w:pStyle w:val="INNH3"/>
        <w:tabs>
          <w:tab w:val="left" w:pos="1200"/>
          <w:tab w:val="right" w:leader="dot" w:pos="9062"/>
        </w:tabs>
        <w:rPr>
          <w:rFonts w:eastAsiaTheme="minorEastAsia"/>
          <w:noProof/>
          <w:lang w:val="nb-NO" w:eastAsia="nb-NO"/>
        </w:rPr>
      </w:pPr>
      <w:hyperlink w:anchor="_Toc188875219" w:history="1">
        <w:r w:rsidRPr="008A2A4E">
          <w:rPr>
            <w:rStyle w:val="Hyperkobling"/>
            <w:noProof/>
          </w:rPr>
          <w:t>11.</w:t>
        </w:r>
        <w:r w:rsidRPr="008A2A4E">
          <w:rPr>
            <w:rFonts w:eastAsiaTheme="minorEastAsia"/>
            <w:noProof/>
            <w:lang w:val="nb-NO" w:eastAsia="nb-NO"/>
          </w:rPr>
          <w:tab/>
        </w:r>
        <w:r w:rsidRPr="008A2A4E">
          <w:rPr>
            <w:rStyle w:val="Hyperkobling"/>
            <w:noProof/>
          </w:rPr>
          <w:t>Oppløysing av foreininga/laget</w:t>
        </w:r>
        <w:r w:rsidRPr="008A2A4E">
          <w:rPr>
            <w:noProof/>
            <w:webHidden/>
          </w:rPr>
          <w:tab/>
        </w:r>
        <w:r w:rsidRPr="008A2A4E">
          <w:rPr>
            <w:noProof/>
            <w:webHidden/>
          </w:rPr>
          <w:fldChar w:fldCharType="begin"/>
        </w:r>
        <w:r w:rsidRPr="008A2A4E">
          <w:rPr>
            <w:noProof/>
            <w:webHidden/>
          </w:rPr>
          <w:instrText xml:space="preserve"> PAGEREF _Toc188875219 \h </w:instrText>
        </w:r>
        <w:r w:rsidRPr="008A2A4E">
          <w:rPr>
            <w:noProof/>
            <w:webHidden/>
          </w:rPr>
        </w:r>
        <w:r w:rsidRPr="008A2A4E">
          <w:rPr>
            <w:noProof/>
            <w:webHidden/>
          </w:rPr>
          <w:fldChar w:fldCharType="separate"/>
        </w:r>
        <w:r w:rsidRPr="008A2A4E">
          <w:rPr>
            <w:noProof/>
            <w:webHidden/>
          </w:rPr>
          <w:t>17</w:t>
        </w:r>
        <w:r w:rsidRPr="008A2A4E">
          <w:rPr>
            <w:noProof/>
            <w:webHidden/>
          </w:rPr>
          <w:fldChar w:fldCharType="end"/>
        </w:r>
      </w:hyperlink>
    </w:p>
    <w:p w14:paraId="22F79E8F" w14:textId="0D7706A9" w:rsidR="008A2A4E" w:rsidRPr="008A2A4E" w:rsidRDefault="008A2A4E">
      <w:pPr>
        <w:pStyle w:val="INNH3"/>
        <w:tabs>
          <w:tab w:val="left" w:pos="1200"/>
          <w:tab w:val="right" w:leader="dot" w:pos="9062"/>
        </w:tabs>
        <w:rPr>
          <w:rFonts w:eastAsiaTheme="minorEastAsia"/>
          <w:noProof/>
          <w:lang w:val="nb-NO" w:eastAsia="nb-NO"/>
        </w:rPr>
      </w:pPr>
      <w:hyperlink w:anchor="_Toc188875220" w:history="1">
        <w:r w:rsidRPr="008A2A4E">
          <w:rPr>
            <w:rStyle w:val="Hyperkobling"/>
            <w:noProof/>
          </w:rPr>
          <w:t>12.</w:t>
        </w:r>
        <w:r w:rsidRPr="008A2A4E">
          <w:rPr>
            <w:rFonts w:eastAsiaTheme="minorEastAsia"/>
            <w:noProof/>
            <w:lang w:val="nb-NO" w:eastAsia="nb-NO"/>
          </w:rPr>
          <w:tab/>
        </w:r>
        <w:r w:rsidRPr="008A2A4E">
          <w:rPr>
            <w:rStyle w:val="Hyperkobling"/>
            <w:noProof/>
          </w:rPr>
          <w:t>Andre føresegner</w:t>
        </w:r>
        <w:r w:rsidRPr="008A2A4E">
          <w:rPr>
            <w:noProof/>
            <w:webHidden/>
          </w:rPr>
          <w:tab/>
        </w:r>
        <w:r w:rsidRPr="008A2A4E">
          <w:rPr>
            <w:noProof/>
            <w:webHidden/>
          </w:rPr>
          <w:fldChar w:fldCharType="begin"/>
        </w:r>
        <w:r w:rsidRPr="008A2A4E">
          <w:rPr>
            <w:noProof/>
            <w:webHidden/>
          </w:rPr>
          <w:instrText xml:space="preserve"> PAGEREF _Toc188875220 \h </w:instrText>
        </w:r>
        <w:r w:rsidRPr="008A2A4E">
          <w:rPr>
            <w:noProof/>
            <w:webHidden/>
          </w:rPr>
        </w:r>
        <w:r w:rsidRPr="008A2A4E">
          <w:rPr>
            <w:noProof/>
            <w:webHidden/>
          </w:rPr>
          <w:fldChar w:fldCharType="separate"/>
        </w:r>
        <w:r w:rsidRPr="008A2A4E">
          <w:rPr>
            <w:noProof/>
            <w:webHidden/>
          </w:rPr>
          <w:t>17</w:t>
        </w:r>
        <w:r w:rsidRPr="008A2A4E">
          <w:rPr>
            <w:noProof/>
            <w:webHidden/>
          </w:rPr>
          <w:fldChar w:fldCharType="end"/>
        </w:r>
      </w:hyperlink>
    </w:p>
    <w:p w14:paraId="108AA314" w14:textId="53A555E5" w:rsidR="008A2A4E" w:rsidRPr="008A2A4E" w:rsidRDefault="008A2A4E">
      <w:pPr>
        <w:pStyle w:val="INNH2"/>
        <w:rPr>
          <w:rFonts w:ascii="Roboto" w:eastAsiaTheme="minorEastAsia" w:hAnsi="Roboto"/>
          <w:lang w:val="nb-NO" w:eastAsia="nb-NO"/>
        </w:rPr>
      </w:pPr>
      <w:hyperlink w:anchor="_Toc188875221" w:history="1">
        <w:r w:rsidRPr="008A2A4E">
          <w:rPr>
            <w:rStyle w:val="Hyperkobling"/>
            <w:rFonts w:ascii="Roboto" w:hAnsi="Roboto"/>
          </w:rPr>
          <w:t>§ 18 Lokale endringar/tillegg</w:t>
        </w:r>
        <w:r w:rsidRPr="008A2A4E">
          <w:rPr>
            <w:rFonts w:ascii="Roboto" w:hAnsi="Roboto"/>
            <w:webHidden/>
          </w:rPr>
          <w:tab/>
        </w:r>
        <w:r w:rsidRPr="008A2A4E">
          <w:rPr>
            <w:rFonts w:ascii="Roboto" w:hAnsi="Roboto"/>
            <w:webHidden/>
          </w:rPr>
          <w:fldChar w:fldCharType="begin"/>
        </w:r>
        <w:r w:rsidRPr="008A2A4E">
          <w:rPr>
            <w:rFonts w:ascii="Roboto" w:hAnsi="Roboto"/>
            <w:webHidden/>
          </w:rPr>
          <w:instrText xml:space="preserve"> PAGEREF _Toc188875221 \h </w:instrText>
        </w:r>
        <w:r w:rsidRPr="008A2A4E">
          <w:rPr>
            <w:rFonts w:ascii="Roboto" w:hAnsi="Roboto"/>
            <w:webHidden/>
          </w:rPr>
        </w:r>
        <w:r w:rsidRPr="008A2A4E">
          <w:rPr>
            <w:rFonts w:ascii="Roboto" w:hAnsi="Roboto"/>
            <w:webHidden/>
          </w:rPr>
          <w:fldChar w:fldCharType="separate"/>
        </w:r>
        <w:r w:rsidRPr="008A2A4E">
          <w:rPr>
            <w:rFonts w:ascii="Roboto" w:hAnsi="Roboto"/>
            <w:webHidden/>
          </w:rPr>
          <w:t>18</w:t>
        </w:r>
        <w:r w:rsidRPr="008A2A4E">
          <w:rPr>
            <w:rFonts w:ascii="Roboto" w:hAnsi="Roboto"/>
            <w:webHidden/>
          </w:rPr>
          <w:fldChar w:fldCharType="end"/>
        </w:r>
      </w:hyperlink>
    </w:p>
    <w:p w14:paraId="319EE28D" w14:textId="12BB88D0" w:rsidR="008A2A4E" w:rsidRPr="008A2A4E" w:rsidRDefault="008A2A4E" w:rsidP="008A2A4E">
      <w:pPr>
        <w:pStyle w:val="INNH1"/>
        <w:rPr>
          <w:rFonts w:eastAsiaTheme="minorEastAsia"/>
          <w:lang w:val="nb-NO" w:eastAsia="nb-NO"/>
        </w:rPr>
      </w:pPr>
      <w:hyperlink w:anchor="_Toc188875222" w:history="1">
        <w:r w:rsidRPr="008A2A4E">
          <w:rPr>
            <w:rStyle w:val="Hyperkobling"/>
          </w:rPr>
          <w:t>Andre føresegner</w:t>
        </w:r>
        <w:r w:rsidRPr="008A2A4E">
          <w:rPr>
            <w:webHidden/>
          </w:rPr>
          <w:tab/>
        </w:r>
        <w:r w:rsidRPr="008A2A4E">
          <w:rPr>
            <w:webHidden/>
          </w:rPr>
          <w:fldChar w:fldCharType="begin"/>
        </w:r>
        <w:r w:rsidRPr="008A2A4E">
          <w:rPr>
            <w:webHidden/>
          </w:rPr>
          <w:instrText xml:space="preserve"> PAGEREF _Toc188875222 \h </w:instrText>
        </w:r>
        <w:r w:rsidRPr="008A2A4E">
          <w:rPr>
            <w:webHidden/>
          </w:rPr>
        </w:r>
        <w:r w:rsidRPr="008A2A4E">
          <w:rPr>
            <w:webHidden/>
          </w:rPr>
          <w:fldChar w:fldCharType="separate"/>
        </w:r>
        <w:r w:rsidRPr="008A2A4E">
          <w:rPr>
            <w:webHidden/>
          </w:rPr>
          <w:t>18</w:t>
        </w:r>
        <w:r w:rsidRPr="008A2A4E">
          <w:rPr>
            <w:webHidden/>
          </w:rPr>
          <w:fldChar w:fldCharType="end"/>
        </w:r>
      </w:hyperlink>
    </w:p>
    <w:p w14:paraId="3765FC1D" w14:textId="77AC68E2" w:rsidR="008A2A4E" w:rsidRPr="008A2A4E" w:rsidRDefault="008A2A4E">
      <w:pPr>
        <w:pStyle w:val="INNH2"/>
        <w:rPr>
          <w:rFonts w:ascii="Roboto" w:eastAsiaTheme="minorEastAsia" w:hAnsi="Roboto"/>
          <w:lang w:val="nb-NO" w:eastAsia="nb-NO"/>
        </w:rPr>
      </w:pPr>
      <w:hyperlink w:anchor="_Toc188875223" w:history="1">
        <w:r w:rsidRPr="008A2A4E">
          <w:rPr>
            <w:rStyle w:val="Hyperkobling"/>
            <w:rFonts w:ascii="Roboto" w:hAnsi="Roboto"/>
          </w:rPr>
          <w:t>§ 19 Organisasjonen sitt rekneskapsår</w:t>
        </w:r>
        <w:r w:rsidRPr="008A2A4E">
          <w:rPr>
            <w:rFonts w:ascii="Roboto" w:hAnsi="Roboto"/>
            <w:webHidden/>
          </w:rPr>
          <w:tab/>
        </w:r>
        <w:r w:rsidRPr="008A2A4E">
          <w:rPr>
            <w:rFonts w:ascii="Roboto" w:hAnsi="Roboto"/>
            <w:webHidden/>
          </w:rPr>
          <w:fldChar w:fldCharType="begin"/>
        </w:r>
        <w:r w:rsidRPr="008A2A4E">
          <w:rPr>
            <w:rFonts w:ascii="Roboto" w:hAnsi="Roboto"/>
            <w:webHidden/>
          </w:rPr>
          <w:instrText xml:space="preserve"> PAGEREF _Toc188875223 \h </w:instrText>
        </w:r>
        <w:r w:rsidRPr="008A2A4E">
          <w:rPr>
            <w:rFonts w:ascii="Roboto" w:hAnsi="Roboto"/>
            <w:webHidden/>
          </w:rPr>
        </w:r>
        <w:r w:rsidRPr="008A2A4E">
          <w:rPr>
            <w:rFonts w:ascii="Roboto" w:hAnsi="Roboto"/>
            <w:webHidden/>
          </w:rPr>
          <w:fldChar w:fldCharType="separate"/>
        </w:r>
        <w:r w:rsidRPr="008A2A4E">
          <w:rPr>
            <w:rFonts w:ascii="Roboto" w:hAnsi="Roboto"/>
            <w:webHidden/>
          </w:rPr>
          <w:t>18</w:t>
        </w:r>
        <w:r w:rsidRPr="008A2A4E">
          <w:rPr>
            <w:rFonts w:ascii="Roboto" w:hAnsi="Roboto"/>
            <w:webHidden/>
          </w:rPr>
          <w:fldChar w:fldCharType="end"/>
        </w:r>
      </w:hyperlink>
    </w:p>
    <w:p w14:paraId="5E85A38C" w14:textId="47EB1098" w:rsidR="008A2A4E" w:rsidRPr="008A2A4E" w:rsidRDefault="008A2A4E">
      <w:pPr>
        <w:pStyle w:val="INNH2"/>
        <w:rPr>
          <w:rFonts w:ascii="Roboto" w:eastAsiaTheme="minorEastAsia" w:hAnsi="Roboto"/>
          <w:lang w:val="nb-NO" w:eastAsia="nb-NO"/>
        </w:rPr>
      </w:pPr>
      <w:hyperlink w:anchor="_Toc188875224" w:history="1">
        <w:r w:rsidRPr="008A2A4E">
          <w:rPr>
            <w:rStyle w:val="Hyperkobling"/>
            <w:rFonts w:ascii="Roboto" w:hAnsi="Roboto"/>
          </w:rPr>
          <w:t>§ 20 Endring av vedtektene</w:t>
        </w:r>
        <w:r w:rsidRPr="008A2A4E">
          <w:rPr>
            <w:rFonts w:ascii="Roboto" w:hAnsi="Roboto"/>
            <w:webHidden/>
          </w:rPr>
          <w:tab/>
        </w:r>
        <w:r w:rsidRPr="008A2A4E">
          <w:rPr>
            <w:rFonts w:ascii="Roboto" w:hAnsi="Roboto"/>
            <w:webHidden/>
          </w:rPr>
          <w:fldChar w:fldCharType="begin"/>
        </w:r>
        <w:r w:rsidRPr="008A2A4E">
          <w:rPr>
            <w:rFonts w:ascii="Roboto" w:hAnsi="Roboto"/>
            <w:webHidden/>
          </w:rPr>
          <w:instrText xml:space="preserve"> PAGEREF _Toc188875224 \h </w:instrText>
        </w:r>
        <w:r w:rsidRPr="008A2A4E">
          <w:rPr>
            <w:rFonts w:ascii="Roboto" w:hAnsi="Roboto"/>
            <w:webHidden/>
          </w:rPr>
        </w:r>
        <w:r w:rsidRPr="008A2A4E">
          <w:rPr>
            <w:rFonts w:ascii="Roboto" w:hAnsi="Roboto"/>
            <w:webHidden/>
          </w:rPr>
          <w:fldChar w:fldCharType="separate"/>
        </w:r>
        <w:r w:rsidRPr="008A2A4E">
          <w:rPr>
            <w:rFonts w:ascii="Roboto" w:hAnsi="Roboto"/>
            <w:webHidden/>
          </w:rPr>
          <w:t>18</w:t>
        </w:r>
        <w:r w:rsidRPr="008A2A4E">
          <w:rPr>
            <w:rFonts w:ascii="Roboto" w:hAnsi="Roboto"/>
            <w:webHidden/>
          </w:rPr>
          <w:fldChar w:fldCharType="end"/>
        </w:r>
      </w:hyperlink>
    </w:p>
    <w:p w14:paraId="47E028D8" w14:textId="54C1CD51" w:rsidR="008A2A4E" w:rsidRPr="008A2A4E" w:rsidRDefault="008A2A4E">
      <w:pPr>
        <w:pStyle w:val="INNH2"/>
        <w:rPr>
          <w:rFonts w:ascii="Roboto" w:eastAsiaTheme="minorEastAsia" w:hAnsi="Roboto"/>
          <w:lang w:val="nb-NO" w:eastAsia="nb-NO"/>
        </w:rPr>
      </w:pPr>
      <w:hyperlink w:anchor="_Toc188875225" w:history="1">
        <w:r w:rsidRPr="008A2A4E">
          <w:rPr>
            <w:rStyle w:val="Hyperkobling"/>
            <w:rFonts w:ascii="Roboto" w:hAnsi="Roboto"/>
          </w:rPr>
          <w:t>§ 21 Forbundet si oppløysing</w:t>
        </w:r>
        <w:r w:rsidRPr="008A2A4E">
          <w:rPr>
            <w:rFonts w:ascii="Roboto" w:hAnsi="Roboto"/>
            <w:webHidden/>
          </w:rPr>
          <w:tab/>
        </w:r>
        <w:r w:rsidRPr="008A2A4E">
          <w:rPr>
            <w:rFonts w:ascii="Roboto" w:hAnsi="Roboto"/>
            <w:webHidden/>
          </w:rPr>
          <w:fldChar w:fldCharType="begin"/>
        </w:r>
        <w:r w:rsidRPr="008A2A4E">
          <w:rPr>
            <w:rFonts w:ascii="Roboto" w:hAnsi="Roboto"/>
            <w:webHidden/>
          </w:rPr>
          <w:instrText xml:space="preserve"> PAGEREF _Toc188875225 \h </w:instrText>
        </w:r>
        <w:r w:rsidRPr="008A2A4E">
          <w:rPr>
            <w:rFonts w:ascii="Roboto" w:hAnsi="Roboto"/>
            <w:webHidden/>
          </w:rPr>
        </w:r>
        <w:r w:rsidRPr="008A2A4E">
          <w:rPr>
            <w:rFonts w:ascii="Roboto" w:hAnsi="Roboto"/>
            <w:webHidden/>
          </w:rPr>
          <w:fldChar w:fldCharType="separate"/>
        </w:r>
        <w:r w:rsidRPr="008A2A4E">
          <w:rPr>
            <w:rFonts w:ascii="Roboto" w:hAnsi="Roboto"/>
            <w:webHidden/>
          </w:rPr>
          <w:t>18</w:t>
        </w:r>
        <w:r w:rsidRPr="008A2A4E">
          <w:rPr>
            <w:rFonts w:ascii="Roboto" w:hAnsi="Roboto"/>
            <w:webHidden/>
          </w:rPr>
          <w:fldChar w:fldCharType="end"/>
        </w:r>
      </w:hyperlink>
    </w:p>
    <w:p w14:paraId="7D8BD163" w14:textId="75A2FA80" w:rsidR="008A2A4E" w:rsidRPr="008A2A4E" w:rsidRDefault="008A2A4E">
      <w:pPr>
        <w:pStyle w:val="INNH2"/>
        <w:rPr>
          <w:rFonts w:ascii="Roboto" w:eastAsiaTheme="minorEastAsia" w:hAnsi="Roboto"/>
          <w:lang w:val="nb-NO" w:eastAsia="nb-NO"/>
        </w:rPr>
      </w:pPr>
      <w:hyperlink w:anchor="_Toc188875226" w:history="1">
        <w:r w:rsidRPr="008A2A4E">
          <w:rPr>
            <w:rStyle w:val="Hyperkobling"/>
            <w:rFonts w:ascii="Roboto" w:hAnsi="Roboto"/>
          </w:rPr>
          <w:t>§ 22 Ikraftsetjing</w:t>
        </w:r>
        <w:r w:rsidRPr="008A2A4E">
          <w:rPr>
            <w:rFonts w:ascii="Roboto" w:hAnsi="Roboto"/>
            <w:webHidden/>
          </w:rPr>
          <w:tab/>
        </w:r>
        <w:r w:rsidRPr="008A2A4E">
          <w:rPr>
            <w:rFonts w:ascii="Roboto" w:hAnsi="Roboto"/>
            <w:webHidden/>
          </w:rPr>
          <w:fldChar w:fldCharType="begin"/>
        </w:r>
        <w:r w:rsidRPr="008A2A4E">
          <w:rPr>
            <w:rFonts w:ascii="Roboto" w:hAnsi="Roboto"/>
            <w:webHidden/>
          </w:rPr>
          <w:instrText xml:space="preserve"> PAGEREF _Toc188875226 \h </w:instrText>
        </w:r>
        <w:r w:rsidRPr="008A2A4E">
          <w:rPr>
            <w:rFonts w:ascii="Roboto" w:hAnsi="Roboto"/>
            <w:webHidden/>
          </w:rPr>
        </w:r>
        <w:r w:rsidRPr="008A2A4E">
          <w:rPr>
            <w:rFonts w:ascii="Roboto" w:hAnsi="Roboto"/>
            <w:webHidden/>
          </w:rPr>
          <w:fldChar w:fldCharType="separate"/>
        </w:r>
        <w:r w:rsidRPr="008A2A4E">
          <w:rPr>
            <w:rFonts w:ascii="Roboto" w:hAnsi="Roboto"/>
            <w:webHidden/>
          </w:rPr>
          <w:t>18</w:t>
        </w:r>
        <w:r w:rsidRPr="008A2A4E">
          <w:rPr>
            <w:rFonts w:ascii="Roboto" w:hAnsi="Roboto"/>
            <w:webHidden/>
          </w:rPr>
          <w:fldChar w:fldCharType="end"/>
        </w:r>
      </w:hyperlink>
    </w:p>
    <w:p w14:paraId="2A9C41ED" w14:textId="77ECCAE2" w:rsidR="00593D93" w:rsidRPr="00D844E2" w:rsidRDefault="00593D93" w:rsidP="00C77BE7">
      <w:r w:rsidRPr="00D844E2">
        <w:fldChar w:fldCharType="end"/>
      </w:r>
    </w:p>
    <w:p w14:paraId="7673BAEE" w14:textId="77777777" w:rsidR="00593D93" w:rsidRPr="00D844E2" w:rsidRDefault="00593D93" w:rsidP="00C77BE7"/>
    <w:p w14:paraId="2E18A0C9" w14:textId="714ABAB8" w:rsidR="00F03741" w:rsidRPr="00D844E2" w:rsidRDefault="00E850D1" w:rsidP="00C77BE7">
      <w:pPr>
        <w:pStyle w:val="Overskrift1"/>
      </w:pPr>
      <w:r w:rsidRPr="00D844E2">
        <w:br w:type="page"/>
      </w:r>
      <w:bookmarkStart w:id="0" w:name="_Toc188860387"/>
      <w:bookmarkStart w:id="1" w:name="_Toc188875173"/>
      <w:r w:rsidR="00F03741" w:rsidRPr="00D844E2">
        <w:lastRenderedPageBreak/>
        <w:t>NJFF sentralt</w:t>
      </w:r>
      <w:bookmarkEnd w:id="0"/>
      <w:bookmarkEnd w:id="1"/>
    </w:p>
    <w:p w14:paraId="7E029298" w14:textId="77777777" w:rsidR="00EC2419" w:rsidRPr="00D844E2" w:rsidRDefault="00F03741" w:rsidP="00C77BE7">
      <w:pPr>
        <w:pStyle w:val="Overskrift2"/>
      </w:pPr>
      <w:bookmarkStart w:id="2" w:name="_Toc188860388"/>
      <w:bookmarkStart w:id="3" w:name="_Toc188875174"/>
      <w:r w:rsidRPr="00D844E2">
        <w:t>§ 1 Namn</w:t>
      </w:r>
      <w:bookmarkEnd w:id="2"/>
      <w:bookmarkEnd w:id="3"/>
    </w:p>
    <w:p w14:paraId="01DD0322" w14:textId="2AEA6A73" w:rsidR="00F03741" w:rsidRPr="00D844E2" w:rsidRDefault="00F03741" w:rsidP="00C77BE7">
      <w:r w:rsidRPr="00D844E2">
        <w:t>Organisasjonen sitt namn er Norges Jeger- og Fiskerforbund, forkorta NJFF.</w:t>
      </w:r>
    </w:p>
    <w:p w14:paraId="54F183F8" w14:textId="77777777" w:rsidR="00EC2419" w:rsidRPr="00D844E2" w:rsidRDefault="00F03741" w:rsidP="00C77BE7">
      <w:pPr>
        <w:pStyle w:val="Overskrift2"/>
      </w:pPr>
      <w:bookmarkStart w:id="4" w:name="_Toc188860389"/>
      <w:bookmarkStart w:id="5" w:name="_Toc188875175"/>
      <w:r w:rsidRPr="00D844E2">
        <w:t>§ 2 Føremål</w:t>
      </w:r>
      <w:bookmarkEnd w:id="4"/>
      <w:bookmarkEnd w:id="5"/>
    </w:p>
    <w:p w14:paraId="64B154F1" w14:textId="77777777" w:rsidR="00104D19" w:rsidRPr="00D844E2" w:rsidRDefault="00F03741" w:rsidP="00C77BE7">
      <w:r w:rsidRPr="00D844E2">
        <w:t>NJFF er ein demokratisk, partipolitisk nøytral, landsomfattande medlemsorganisasjon som skal arbeide fagleg og politisk for interesser innan jakt, fiske og anna friluftsliv.</w:t>
      </w:r>
    </w:p>
    <w:p w14:paraId="6B7A4733" w14:textId="6A70D97B" w:rsidR="00104D19" w:rsidRPr="00D844E2" w:rsidRDefault="00F03741" w:rsidP="00C77BE7">
      <w:r w:rsidRPr="00D844E2">
        <w:t>NJFF skal arbeide for å sikre allmenta sin tilgang til naturen, berekraftig hausting, god naturforvaltning og vern av miljøet.</w:t>
      </w:r>
    </w:p>
    <w:p w14:paraId="6E8543AC" w14:textId="06542CBD" w:rsidR="00801CCF" w:rsidRPr="00D844E2" w:rsidRDefault="00F03741" w:rsidP="00C77BE7">
      <w:r w:rsidRPr="00D844E2">
        <w:t>NJFF skal vere den viktigaste kunnskapsformidlaren og tradisjonsberaren innan jakt og fiske i samfunnet og arbeide for god rekruttering.</w:t>
      </w:r>
    </w:p>
    <w:p w14:paraId="16CDE71A" w14:textId="6644F519" w:rsidR="00F03741" w:rsidRPr="00D844E2" w:rsidRDefault="00F03741" w:rsidP="00C77BE7">
      <w:r w:rsidRPr="00D844E2">
        <w:t>NJFF sitt arbeid skal bidra til god livskvalitet og helse i befolkninga.</w:t>
      </w:r>
    </w:p>
    <w:p w14:paraId="128CC3B3" w14:textId="77777777" w:rsidR="00EC2419" w:rsidRPr="00D844E2" w:rsidRDefault="00F03741" w:rsidP="00C77BE7">
      <w:pPr>
        <w:pStyle w:val="Overskrift2"/>
      </w:pPr>
      <w:bookmarkStart w:id="6" w:name="_Toc188860390"/>
      <w:bookmarkStart w:id="7" w:name="_Toc188875176"/>
      <w:r w:rsidRPr="00D844E2">
        <w:t>§ 3 Medlemskap i NJFF</w:t>
      </w:r>
      <w:bookmarkEnd w:id="6"/>
      <w:bookmarkEnd w:id="7"/>
    </w:p>
    <w:p w14:paraId="74278951" w14:textId="578DB2A1" w:rsidR="00F03741" w:rsidRPr="00D844E2" w:rsidRDefault="00F03741" w:rsidP="00C77BE7">
      <w:r w:rsidRPr="00D844E2">
        <w:t xml:space="preserve">Alle personar med interesse for jakt, fiske, anna friluftsliv og naturforvaltning kan bli medlem i NJFF gjennom ei lokalforeining / eit lokallag eller som direktemedlem i forbundet utan </w:t>
      </w:r>
      <w:r w:rsidR="000775C1" w:rsidRPr="00D844E2">
        <w:t xml:space="preserve">tilknyting til foreining. </w:t>
      </w:r>
    </w:p>
    <w:p w14:paraId="2BCBD419" w14:textId="3478F56E" w:rsidR="00F03741" w:rsidRPr="00D844E2" w:rsidRDefault="00F03741" w:rsidP="00C77BE7">
      <w:pPr>
        <w:pStyle w:val="Overskrift3"/>
      </w:pPr>
      <w:bookmarkStart w:id="8" w:name="_Toc188875177"/>
      <w:r w:rsidRPr="00D844E2">
        <w:t>3.1</w:t>
      </w:r>
      <w:r w:rsidR="00FC21A7" w:rsidRPr="00D844E2">
        <w:tab/>
      </w:r>
      <w:r w:rsidRPr="00D844E2">
        <w:t>Medlemskategoriar</w:t>
      </w:r>
      <w:bookmarkEnd w:id="8"/>
    </w:p>
    <w:p w14:paraId="45949DAC" w14:textId="6FED8888" w:rsidR="00F03741" w:rsidRPr="00D844E2" w:rsidRDefault="00F03741" w:rsidP="00FE59F9">
      <w:pPr>
        <w:pStyle w:val="Listeavsnitt"/>
        <w:numPr>
          <w:ilvl w:val="0"/>
          <w:numId w:val="1"/>
        </w:numPr>
        <w:tabs>
          <w:tab w:val="clear" w:pos="720"/>
        </w:tabs>
        <w:spacing w:before="60" w:after="60"/>
        <w:ind w:left="907" w:hanging="340"/>
        <w:contextualSpacing w:val="0"/>
      </w:pPr>
      <w:r w:rsidRPr="00D844E2">
        <w:t>Hovudmedlemskap med tidsskrift</w:t>
      </w:r>
    </w:p>
    <w:p w14:paraId="71719A1C" w14:textId="77777777" w:rsidR="00F03741" w:rsidRPr="00D844E2" w:rsidRDefault="00F03741" w:rsidP="00FE59F9">
      <w:pPr>
        <w:pStyle w:val="Listeavsnitt"/>
        <w:numPr>
          <w:ilvl w:val="0"/>
          <w:numId w:val="1"/>
        </w:numPr>
        <w:tabs>
          <w:tab w:val="clear" w:pos="720"/>
        </w:tabs>
        <w:spacing w:before="60" w:after="60"/>
        <w:ind w:left="907" w:hanging="340"/>
        <w:contextualSpacing w:val="0"/>
      </w:pPr>
      <w:r w:rsidRPr="00D844E2">
        <w:t>Barne- og ungdomsmedlemskap med tidsskrift</w:t>
      </w:r>
    </w:p>
    <w:p w14:paraId="2E322114" w14:textId="77777777" w:rsidR="00F03741" w:rsidRPr="00D844E2" w:rsidRDefault="00F03741" w:rsidP="00FE59F9">
      <w:pPr>
        <w:pStyle w:val="Listeavsnitt"/>
        <w:numPr>
          <w:ilvl w:val="0"/>
          <w:numId w:val="1"/>
        </w:numPr>
        <w:tabs>
          <w:tab w:val="clear" w:pos="720"/>
        </w:tabs>
        <w:spacing w:before="60" w:after="60"/>
        <w:ind w:left="907" w:hanging="340"/>
        <w:contextualSpacing w:val="0"/>
      </w:pPr>
      <w:r w:rsidRPr="00D844E2">
        <w:t>Barne- og ungdomsmedlemskap utan tidsskrift</w:t>
      </w:r>
    </w:p>
    <w:p w14:paraId="542BCE50" w14:textId="77777777" w:rsidR="00F03741" w:rsidRPr="00D844E2" w:rsidRDefault="00F03741" w:rsidP="00FE59F9">
      <w:pPr>
        <w:pStyle w:val="Listeavsnitt"/>
        <w:numPr>
          <w:ilvl w:val="0"/>
          <w:numId w:val="1"/>
        </w:numPr>
        <w:tabs>
          <w:tab w:val="clear" w:pos="720"/>
        </w:tabs>
        <w:spacing w:before="60" w:after="60"/>
        <w:ind w:left="907" w:hanging="340"/>
        <w:contextualSpacing w:val="0"/>
      </w:pPr>
      <w:r w:rsidRPr="00D844E2">
        <w:t>Pensjonist-/uføremedlemskap med tidsskrift</w:t>
      </w:r>
    </w:p>
    <w:p w14:paraId="2F96A8EF" w14:textId="77777777" w:rsidR="00F03741" w:rsidRPr="00D844E2" w:rsidRDefault="00F03741" w:rsidP="00FE59F9">
      <w:pPr>
        <w:pStyle w:val="Listeavsnitt"/>
        <w:numPr>
          <w:ilvl w:val="0"/>
          <w:numId w:val="1"/>
        </w:numPr>
        <w:tabs>
          <w:tab w:val="clear" w:pos="720"/>
        </w:tabs>
        <w:spacing w:before="60" w:after="60"/>
        <w:ind w:left="907" w:hanging="340"/>
        <w:contextualSpacing w:val="0"/>
      </w:pPr>
      <w:r w:rsidRPr="00D844E2">
        <w:t>Sidemedlemskap utan tidsskrift</w:t>
      </w:r>
    </w:p>
    <w:p w14:paraId="41DB9272" w14:textId="77777777" w:rsidR="00F03741" w:rsidRPr="00D844E2" w:rsidRDefault="00F03741" w:rsidP="00FE59F9">
      <w:pPr>
        <w:pStyle w:val="Listeavsnitt"/>
        <w:numPr>
          <w:ilvl w:val="0"/>
          <w:numId w:val="1"/>
        </w:numPr>
        <w:tabs>
          <w:tab w:val="clear" w:pos="720"/>
        </w:tabs>
        <w:spacing w:before="60" w:after="60"/>
        <w:ind w:left="907" w:hanging="340"/>
        <w:contextualSpacing w:val="0"/>
      </w:pPr>
      <w:r w:rsidRPr="00D844E2">
        <w:t>Æresmedlemskap med tidsskrift</w:t>
      </w:r>
    </w:p>
    <w:p w14:paraId="1F8DED0B" w14:textId="77777777" w:rsidR="00F03741" w:rsidRPr="00D844E2" w:rsidRDefault="00F03741" w:rsidP="00FE59F9">
      <w:pPr>
        <w:pStyle w:val="Listeavsnitt"/>
        <w:numPr>
          <w:ilvl w:val="0"/>
          <w:numId w:val="1"/>
        </w:numPr>
        <w:tabs>
          <w:tab w:val="clear" w:pos="720"/>
        </w:tabs>
        <w:spacing w:before="60" w:after="60"/>
        <w:ind w:left="907" w:hanging="340"/>
        <w:contextualSpacing w:val="0"/>
      </w:pPr>
      <w:r w:rsidRPr="00D844E2">
        <w:t>Familiemedlemskap med tidsskrift</w:t>
      </w:r>
    </w:p>
    <w:p w14:paraId="22CB795E" w14:textId="77777777" w:rsidR="00F03741" w:rsidRPr="00D844E2" w:rsidRDefault="00F03741" w:rsidP="00FE59F9">
      <w:pPr>
        <w:pStyle w:val="Listeavsnitt"/>
        <w:numPr>
          <w:ilvl w:val="0"/>
          <w:numId w:val="1"/>
        </w:numPr>
        <w:tabs>
          <w:tab w:val="clear" w:pos="720"/>
        </w:tabs>
        <w:spacing w:before="60"/>
        <w:ind w:left="907" w:hanging="340"/>
        <w:contextualSpacing w:val="0"/>
      </w:pPr>
      <w:r w:rsidRPr="00D844E2">
        <w:t>Direktemedlemskap med tidsskrift</w:t>
      </w:r>
    </w:p>
    <w:p w14:paraId="6EE41AEC" w14:textId="77777777" w:rsidR="00AC7E47" w:rsidRPr="00D844E2" w:rsidRDefault="00F03741" w:rsidP="00C77BE7">
      <w:r w:rsidRPr="00D844E2">
        <w:t>Barne- og ungdomsmedlemskap gjeld for barn og ungdom til ein fyller 26 år.</w:t>
      </w:r>
    </w:p>
    <w:p w14:paraId="228B1116" w14:textId="6FDEB73C" w:rsidR="00AC7E47" w:rsidRPr="00D844E2" w:rsidRDefault="00F03741" w:rsidP="00C77BE7">
      <w:r w:rsidRPr="00D844E2">
        <w:t>Pensjonist-/uføremedlemskap gjeld for alderspensjonistar frå fylte 67 år og for uføretrygda</w:t>
      </w:r>
      <w:r w:rsidR="003238B1" w:rsidRPr="00D844E2">
        <w:t>.</w:t>
      </w:r>
    </w:p>
    <w:p w14:paraId="3721075D" w14:textId="54B1973B" w:rsidR="00AC7E47" w:rsidRPr="00D844E2" w:rsidRDefault="00F03741" w:rsidP="00C77BE7">
      <w:r w:rsidRPr="00D844E2">
        <w:t>Sidemedlemskap kan opprettast av personar som har medlemskap i anna foreining.</w:t>
      </w:r>
    </w:p>
    <w:p w14:paraId="1B1C0291" w14:textId="77777777" w:rsidR="00AC7E47" w:rsidRPr="00D844E2" w:rsidRDefault="00F03741" w:rsidP="00C77BE7">
      <w:r w:rsidRPr="00D844E2">
        <w:t>Familiemedlemskap gjeld for inntil to vaksne og eit ubestemt tal barn under 26 år i same husstand.</w:t>
      </w:r>
    </w:p>
    <w:p w14:paraId="72FBD1BA" w14:textId="7243FF23" w:rsidR="00F03741" w:rsidRPr="00D844E2" w:rsidRDefault="00F03741" w:rsidP="00C77BE7">
      <w:r w:rsidRPr="00D844E2">
        <w:t>Alle foreiningsmedlem</w:t>
      </w:r>
      <w:r w:rsidR="003238B1" w:rsidRPr="00D844E2">
        <w:t>m</w:t>
      </w:r>
      <w:r w:rsidRPr="00D844E2">
        <w:t>ar som har fylt 14 år</w:t>
      </w:r>
      <w:r w:rsidR="003238B1" w:rsidRPr="00D844E2">
        <w:t>,</w:t>
      </w:r>
      <w:r w:rsidRPr="00D844E2">
        <w:t xml:space="preserve"> har fulle demokratiske rettar i organisasjonen.</w:t>
      </w:r>
    </w:p>
    <w:p w14:paraId="6C8E407F" w14:textId="3F53F617" w:rsidR="00733FD3" w:rsidRPr="00D844E2" w:rsidRDefault="00F03741" w:rsidP="00C77BE7">
      <w:pPr>
        <w:pStyle w:val="Overskrift3"/>
      </w:pPr>
      <w:bookmarkStart w:id="9" w:name="_Toc188860391"/>
      <w:bookmarkStart w:id="10" w:name="_Toc188875178"/>
      <w:r w:rsidRPr="00D844E2">
        <w:lastRenderedPageBreak/>
        <w:t>3.2</w:t>
      </w:r>
      <w:r w:rsidR="00FC21A7" w:rsidRPr="00D844E2">
        <w:tab/>
      </w:r>
      <w:r w:rsidRPr="00D844E2">
        <w:t>Medlemskontingent</w:t>
      </w:r>
      <w:bookmarkEnd w:id="9"/>
      <w:bookmarkEnd w:id="10"/>
    </w:p>
    <w:p w14:paraId="5707B5B1" w14:textId="720AA406" w:rsidR="00F03741" w:rsidRPr="00D844E2" w:rsidRDefault="00F03741" w:rsidP="00C77BE7">
      <w:r w:rsidRPr="00D844E2">
        <w:t xml:space="preserve">Landsmøtet fastset kontingenten for dei ulike medlemskategoriane med låg/middels/høg sats for dei kategoriane som har dette. Kontingenten blir betalt på forskot for dei neste tolv månadene. Kontingenten blir kravd inn av NJFF sentralt. </w:t>
      </w:r>
      <w:proofErr w:type="spellStart"/>
      <w:r w:rsidRPr="00D844E2">
        <w:t>A</w:t>
      </w:r>
      <w:r w:rsidR="00EC4E3A" w:rsidRPr="00D844E2">
        <w:t>ndel</w:t>
      </w:r>
      <w:proofErr w:type="spellEnd"/>
      <w:r w:rsidR="00EC4E3A" w:rsidRPr="00D844E2">
        <w:t xml:space="preserve"> a</w:t>
      </w:r>
      <w:r w:rsidRPr="00D844E2">
        <w:t>v den innbetalte medlems</w:t>
      </w:r>
      <w:r w:rsidR="00F73D0D" w:rsidRPr="00D844E2">
        <w:softHyphen/>
      </w:r>
      <w:r w:rsidRPr="00D844E2">
        <w:t xml:space="preserve">kontingenten </w:t>
      </w:r>
      <w:r w:rsidR="00EC4E3A" w:rsidRPr="00D844E2">
        <w:t>til</w:t>
      </w:r>
      <w:r w:rsidRPr="00D844E2">
        <w:t xml:space="preserve"> regionlag og lokalforeininga</w:t>
      </w:r>
      <w:r w:rsidR="00EC4E3A" w:rsidRPr="00D844E2">
        <w:t>r blir refundert</w:t>
      </w:r>
      <w:r w:rsidRPr="00D844E2">
        <w:t xml:space="preserve">. </w:t>
      </w:r>
      <w:r w:rsidR="004106C3" w:rsidRPr="00D844E2">
        <w:t>Sentralt utnemnde æres</w:t>
      </w:r>
      <w:r w:rsidR="003F7308" w:rsidRPr="00D844E2">
        <w:softHyphen/>
      </w:r>
      <w:r w:rsidR="004106C3" w:rsidRPr="00D844E2">
        <w:t>medlemmar betaler ikkje kontingent.</w:t>
      </w:r>
    </w:p>
    <w:p w14:paraId="2B9239F3" w14:textId="1A22B9BA" w:rsidR="00733FD3" w:rsidRPr="00D844E2" w:rsidRDefault="00F03741" w:rsidP="00C77BE7">
      <w:pPr>
        <w:pStyle w:val="Overskrift3"/>
      </w:pPr>
      <w:bookmarkStart w:id="11" w:name="_Toc188860392"/>
      <w:bookmarkStart w:id="12" w:name="_Toc188875179"/>
      <w:r w:rsidRPr="00D844E2">
        <w:t>3.3</w:t>
      </w:r>
      <w:r w:rsidR="00FC21A7" w:rsidRPr="00D844E2">
        <w:tab/>
      </w:r>
      <w:r w:rsidRPr="00D844E2">
        <w:t>Suspensjon og eksklusjon</w:t>
      </w:r>
      <w:bookmarkEnd w:id="11"/>
      <w:bookmarkEnd w:id="12"/>
    </w:p>
    <w:p w14:paraId="5A745239" w14:textId="4CB8A116" w:rsidR="00F73D0D" w:rsidRPr="00D844E2" w:rsidRDefault="00F03741" w:rsidP="00C77BE7">
      <w:r w:rsidRPr="00D844E2">
        <w:t>Medlemmar som bryt jakt- og/eller fiskelovgivinga, eller på annan måte gjennom si åtferd alvorleg skadar organisasjonen, kan bli suspenderte eller ekskluderte frå medlemskapet. I</w:t>
      </w:r>
      <w:r w:rsidR="00C80E24" w:rsidRPr="00D844E2">
        <w:t> </w:t>
      </w:r>
      <w:r w:rsidRPr="00D844E2">
        <w:t>alle saker som kan ende med sanksjonsvedtak, skal medlemme</w:t>
      </w:r>
      <w:r w:rsidR="003238B1" w:rsidRPr="00D844E2">
        <w:t>n</w:t>
      </w:r>
      <w:r w:rsidRPr="00D844E2">
        <w:t xml:space="preserve"> få høve til kontradiksjon. Vedtak om eksklusjon eller suspensjon frå medlemskap kan ankast til NJFF sitt domsutval.</w:t>
      </w:r>
    </w:p>
    <w:p w14:paraId="0C5CDB20" w14:textId="77777777" w:rsidR="00F73D0D" w:rsidRPr="00D844E2" w:rsidRDefault="00F03741" w:rsidP="00C77BE7">
      <w:r w:rsidRPr="00D844E2">
        <w:t>Etter vedtak i lokalforeiningar kan desse tilrå overfor forbundsstyret at vedtaka, for dei sakene som ikkje endar i domsutvalet, skal gjelde for heile organisasjonen.</w:t>
      </w:r>
    </w:p>
    <w:p w14:paraId="5DD22E7A" w14:textId="614F02C9" w:rsidR="00F03741" w:rsidRPr="00D844E2" w:rsidRDefault="00F03741" w:rsidP="00C77BE7">
      <w:r w:rsidRPr="00D844E2">
        <w:t>Forbundsstyret kan på eige initiativ gjere vedtak om eksklusjon og suspensjon både av enkeltmedlemmar og lokalforeiningar.</w:t>
      </w:r>
    </w:p>
    <w:p w14:paraId="46B7D25E" w14:textId="77777777" w:rsidR="00A07F2F" w:rsidRPr="00D844E2" w:rsidRDefault="00F03741" w:rsidP="00C77BE7">
      <w:pPr>
        <w:pStyle w:val="Overskrift2"/>
        <w:rPr>
          <w:rStyle w:val="Overskrift2Tegn"/>
        </w:rPr>
      </w:pPr>
      <w:bookmarkStart w:id="13" w:name="_Toc188860393"/>
      <w:bookmarkStart w:id="14" w:name="_Toc188875180"/>
      <w:r w:rsidRPr="00D844E2">
        <w:rPr>
          <w:rStyle w:val="Overskrift2Tegn"/>
        </w:rPr>
        <w:t>§ 4 Organisasjonen</w:t>
      </w:r>
      <w:bookmarkEnd w:id="13"/>
      <w:bookmarkEnd w:id="14"/>
    </w:p>
    <w:p w14:paraId="634DDCBA" w14:textId="0E25443F" w:rsidR="00F03741" w:rsidRPr="00D844E2" w:rsidRDefault="00F03741" w:rsidP="00C77BE7">
      <w:r w:rsidRPr="00D844E2">
        <w:t>Forbundet består av:</w:t>
      </w:r>
    </w:p>
    <w:p w14:paraId="3D19C6AE" w14:textId="7F1BF9FB" w:rsidR="00F03741" w:rsidRPr="00D844E2" w:rsidRDefault="00F03741" w:rsidP="00456565">
      <w:pPr>
        <w:pStyle w:val="Listeavsnitt"/>
        <w:numPr>
          <w:ilvl w:val="0"/>
          <w:numId w:val="3"/>
        </w:numPr>
        <w:tabs>
          <w:tab w:val="clear" w:pos="720"/>
        </w:tabs>
        <w:spacing w:before="60" w:after="60"/>
        <w:ind w:left="737" w:hanging="170"/>
        <w:contextualSpacing w:val="0"/>
      </w:pPr>
      <w:r w:rsidRPr="00D844E2">
        <w:t xml:space="preserve">Lokalforeiningar og </w:t>
      </w:r>
      <w:r w:rsidR="00016ED1" w:rsidRPr="00D844E2">
        <w:t>-</w:t>
      </w:r>
      <w:r w:rsidRPr="00D844E2">
        <w:t>lag</w:t>
      </w:r>
    </w:p>
    <w:p w14:paraId="20E7C566" w14:textId="77777777" w:rsidR="00F03741" w:rsidRPr="00D844E2" w:rsidRDefault="00F03741" w:rsidP="00456565">
      <w:pPr>
        <w:pStyle w:val="Listeavsnitt"/>
        <w:numPr>
          <w:ilvl w:val="0"/>
          <w:numId w:val="3"/>
        </w:numPr>
        <w:tabs>
          <w:tab w:val="clear" w:pos="720"/>
        </w:tabs>
        <w:spacing w:before="60" w:after="60"/>
        <w:ind w:left="737" w:hanging="170"/>
        <w:contextualSpacing w:val="0"/>
      </w:pPr>
      <w:r w:rsidRPr="00D844E2">
        <w:t>Regionlag</w:t>
      </w:r>
    </w:p>
    <w:p w14:paraId="768C98C4" w14:textId="77777777" w:rsidR="00F03741" w:rsidRPr="00D844E2" w:rsidRDefault="00F03741" w:rsidP="00456565">
      <w:pPr>
        <w:pStyle w:val="Listeavsnitt"/>
        <w:numPr>
          <w:ilvl w:val="0"/>
          <w:numId w:val="3"/>
        </w:numPr>
        <w:tabs>
          <w:tab w:val="clear" w:pos="720"/>
        </w:tabs>
        <w:spacing w:before="60" w:after="60"/>
        <w:ind w:left="737" w:hanging="170"/>
        <w:contextualSpacing w:val="0"/>
      </w:pPr>
      <w:r w:rsidRPr="00D844E2">
        <w:t>NJFF sine sentrale valde organ</w:t>
      </w:r>
    </w:p>
    <w:p w14:paraId="0ACD98AF" w14:textId="77777777" w:rsidR="00F03741" w:rsidRPr="00D844E2" w:rsidRDefault="00F03741" w:rsidP="00456565">
      <w:pPr>
        <w:pStyle w:val="Listeavsnitt"/>
        <w:numPr>
          <w:ilvl w:val="0"/>
          <w:numId w:val="3"/>
        </w:numPr>
        <w:tabs>
          <w:tab w:val="clear" w:pos="720"/>
        </w:tabs>
        <w:spacing w:before="60" w:after="60"/>
        <w:ind w:left="737" w:hanging="170"/>
        <w:contextualSpacing w:val="0"/>
      </w:pPr>
      <w:r w:rsidRPr="00D844E2">
        <w:t>Eit uavhengig domsutval</w:t>
      </w:r>
    </w:p>
    <w:p w14:paraId="0C672042" w14:textId="30D7A424" w:rsidR="00F03741" w:rsidRPr="00D844E2" w:rsidRDefault="00F03741" w:rsidP="00C77BE7">
      <w:r w:rsidRPr="00D844E2">
        <w:t xml:space="preserve">Forbundet sine </w:t>
      </w:r>
      <w:proofErr w:type="spellStart"/>
      <w:r w:rsidRPr="00D844E2">
        <w:t>besluttande</w:t>
      </w:r>
      <w:proofErr w:type="spellEnd"/>
      <w:r w:rsidRPr="00D844E2">
        <w:t xml:space="preserve"> </w:t>
      </w:r>
      <w:proofErr w:type="spellStart"/>
      <w:r w:rsidRPr="00D844E2">
        <w:t>organer</w:t>
      </w:r>
      <w:proofErr w:type="spellEnd"/>
      <w:r w:rsidRPr="00D844E2">
        <w:t>:</w:t>
      </w:r>
    </w:p>
    <w:p w14:paraId="6B4D3DAB" w14:textId="77777777" w:rsidR="00F03741" w:rsidRPr="00D844E2" w:rsidRDefault="00F03741" w:rsidP="00FE59F9">
      <w:pPr>
        <w:pStyle w:val="Listeavsnitt"/>
        <w:numPr>
          <w:ilvl w:val="0"/>
          <w:numId w:val="34"/>
        </w:numPr>
        <w:tabs>
          <w:tab w:val="clear" w:pos="720"/>
        </w:tabs>
        <w:spacing w:before="60" w:after="60"/>
        <w:ind w:left="737" w:hanging="170"/>
        <w:contextualSpacing w:val="0"/>
      </w:pPr>
      <w:r w:rsidRPr="00D844E2">
        <w:t>Landsmøtet</w:t>
      </w:r>
    </w:p>
    <w:p w14:paraId="0D43C415" w14:textId="77777777" w:rsidR="00F03741" w:rsidRPr="00D844E2" w:rsidRDefault="00F03741" w:rsidP="00FE59F9">
      <w:pPr>
        <w:pStyle w:val="Listeavsnitt"/>
        <w:numPr>
          <w:ilvl w:val="0"/>
          <w:numId w:val="34"/>
        </w:numPr>
        <w:tabs>
          <w:tab w:val="clear" w:pos="720"/>
        </w:tabs>
        <w:spacing w:before="60" w:after="60"/>
        <w:ind w:left="737" w:hanging="170"/>
        <w:contextualSpacing w:val="0"/>
      </w:pPr>
      <w:r w:rsidRPr="00D844E2">
        <w:t>Ekstraordinært landsmøte</w:t>
      </w:r>
    </w:p>
    <w:p w14:paraId="7BC60FF3" w14:textId="77777777" w:rsidR="00F03741" w:rsidRPr="00D844E2" w:rsidRDefault="00F03741" w:rsidP="00FE59F9">
      <w:pPr>
        <w:pStyle w:val="Listeavsnitt"/>
        <w:numPr>
          <w:ilvl w:val="0"/>
          <w:numId w:val="34"/>
        </w:numPr>
        <w:tabs>
          <w:tab w:val="clear" w:pos="720"/>
        </w:tabs>
        <w:spacing w:before="60" w:after="60"/>
        <w:ind w:left="737" w:hanging="170"/>
        <w:contextualSpacing w:val="0"/>
      </w:pPr>
      <w:r w:rsidRPr="00D844E2">
        <w:t>Representantskapet</w:t>
      </w:r>
    </w:p>
    <w:p w14:paraId="785ED190" w14:textId="77777777" w:rsidR="00F03741" w:rsidRPr="00D844E2" w:rsidRDefault="00F03741" w:rsidP="00FE59F9">
      <w:pPr>
        <w:pStyle w:val="Listeavsnitt"/>
        <w:numPr>
          <w:ilvl w:val="0"/>
          <w:numId w:val="34"/>
        </w:numPr>
        <w:tabs>
          <w:tab w:val="clear" w:pos="720"/>
        </w:tabs>
        <w:spacing w:before="60" w:after="60"/>
        <w:ind w:left="737" w:hanging="170"/>
        <w:contextualSpacing w:val="0"/>
      </w:pPr>
      <w:r w:rsidRPr="00D844E2">
        <w:t>Forbundsstyret</w:t>
      </w:r>
    </w:p>
    <w:p w14:paraId="2A4C58A8" w14:textId="1D437CB5" w:rsidR="00CA11CC" w:rsidRPr="00D844E2" w:rsidRDefault="00F03741" w:rsidP="00C77BE7">
      <w:pPr>
        <w:pStyle w:val="Overskrift2"/>
        <w:rPr>
          <w:rStyle w:val="Overskrift2Tegn"/>
        </w:rPr>
      </w:pPr>
      <w:bookmarkStart w:id="15" w:name="_Toc188860394"/>
      <w:bookmarkStart w:id="16" w:name="_Toc188875181"/>
      <w:r w:rsidRPr="00D844E2">
        <w:rPr>
          <w:rStyle w:val="Overskrift2Tegn"/>
        </w:rPr>
        <w:t xml:space="preserve">§ 5 Lokalforeiningar og </w:t>
      </w:r>
      <w:r w:rsidR="003F7308" w:rsidRPr="00D844E2">
        <w:rPr>
          <w:rStyle w:val="Overskrift2Tegn"/>
        </w:rPr>
        <w:t>-</w:t>
      </w:r>
      <w:r w:rsidRPr="00D844E2">
        <w:rPr>
          <w:rStyle w:val="Overskrift2Tegn"/>
        </w:rPr>
        <w:t>lag</w:t>
      </w:r>
      <w:bookmarkEnd w:id="15"/>
      <w:bookmarkEnd w:id="16"/>
    </w:p>
    <w:p w14:paraId="707874F3" w14:textId="3A862915" w:rsidR="00F76317" w:rsidRPr="00D844E2" w:rsidRDefault="00F03741" w:rsidP="00C77BE7">
      <w:pPr>
        <w:pStyle w:val="Overskrift3"/>
      </w:pPr>
      <w:bookmarkStart w:id="17" w:name="_Toc188860395"/>
      <w:bookmarkStart w:id="18" w:name="_Toc188875182"/>
      <w:r w:rsidRPr="00D844E2">
        <w:t>5.1</w:t>
      </w:r>
      <w:r w:rsidR="00FC21A7" w:rsidRPr="00D844E2">
        <w:tab/>
      </w:r>
      <w:r w:rsidRPr="00D844E2">
        <w:t>Opptak av nye foreiningar</w:t>
      </w:r>
      <w:bookmarkEnd w:id="17"/>
      <w:bookmarkEnd w:id="18"/>
    </w:p>
    <w:p w14:paraId="36C45BD1" w14:textId="4113EF6A" w:rsidR="00BB2AE9" w:rsidRPr="00D844E2" w:rsidRDefault="00F03741" w:rsidP="00C77BE7">
      <w:r w:rsidRPr="00D844E2">
        <w:t xml:space="preserve">Foreiningar som ønskjer opptak i NJFF sender søknad til NJFF sin administrasjon, som vidareformidlar søknaden til regionlaget for uttale. Eksisterande foreiningar i same kommune skal få rett til uttale under </w:t>
      </w:r>
      <w:r w:rsidR="00016ED1" w:rsidRPr="00D844E2">
        <w:t>handsaming</w:t>
      </w:r>
      <w:r w:rsidRPr="00D844E2">
        <w:t xml:space="preserve"> av søknaden. Søknaden blir deretter sendt til forbunds</w:t>
      </w:r>
      <w:r w:rsidR="003F7308" w:rsidRPr="00D844E2">
        <w:softHyphen/>
      </w:r>
      <w:r w:rsidRPr="00D844E2">
        <w:t>styret, som fattar vedtak.</w:t>
      </w:r>
    </w:p>
    <w:p w14:paraId="7CD8ED27" w14:textId="18A773A7" w:rsidR="00F03741" w:rsidRPr="00D844E2" w:rsidRDefault="00F03741" w:rsidP="00C77BE7">
      <w:r w:rsidRPr="00D844E2">
        <w:t>Det blir kravd at foreininga blir registrert i Einingsregisteret og Frivilligheitsregisteret. Vidare er det ei</w:t>
      </w:r>
      <w:r w:rsidR="00FA73F5" w:rsidRPr="00D844E2">
        <w:t>n</w:t>
      </w:r>
      <w:r w:rsidRPr="00D844E2">
        <w:t xml:space="preserve"> føresetnad at den nye foreininga ved innmelding skal ha minimum 15 medlemmar </w:t>
      </w:r>
      <w:r w:rsidRPr="00D844E2">
        <w:lastRenderedPageBreak/>
        <w:t>og vere open for alle som ønskjer medlemskap etter § 3. Foreininga kan søke forbundsstyret om unntak frå kravet om storleik ved spesielle tilhøve som gjeld geografi og folketal.</w:t>
      </w:r>
    </w:p>
    <w:p w14:paraId="65BFD7DE" w14:textId="1D2D53D2" w:rsidR="003D550F" w:rsidRPr="00D844E2" w:rsidRDefault="00F03741" w:rsidP="00C77BE7">
      <w:pPr>
        <w:pStyle w:val="Overskrift3"/>
      </w:pPr>
      <w:bookmarkStart w:id="19" w:name="_Toc188860396"/>
      <w:bookmarkStart w:id="20" w:name="_Toc188875183"/>
      <w:r w:rsidRPr="00D844E2">
        <w:t>5.2</w:t>
      </w:r>
      <w:r w:rsidR="00FC21A7" w:rsidRPr="00D844E2">
        <w:tab/>
      </w:r>
      <w:r w:rsidRPr="00D844E2">
        <w:t>Tilhøyrsel</w:t>
      </w:r>
      <w:bookmarkEnd w:id="19"/>
      <w:bookmarkEnd w:id="20"/>
    </w:p>
    <w:p w14:paraId="33A7CD28" w14:textId="6EC8E284" w:rsidR="00F03741" w:rsidRPr="00D844E2" w:rsidRDefault="00F03741" w:rsidP="00C77BE7">
      <w:r w:rsidRPr="00D844E2">
        <w:t>Ei foreining må vere tilslutta forbundet med alle sine medlemmar. Foreiningar arbeider innan sine geografiske område for å fremje forbundet sitt føremål og er forplikta til å støtte for</w:t>
      </w:r>
      <w:r w:rsidR="003F7308" w:rsidRPr="00D844E2">
        <w:softHyphen/>
      </w:r>
      <w:r w:rsidRPr="00D844E2">
        <w:t>bundet si verksemd. Foreininga er forplikta til å følgje alle vedtekter vedtekne av landsmøtet.</w:t>
      </w:r>
    </w:p>
    <w:p w14:paraId="755BE326" w14:textId="2AE2735C" w:rsidR="00CF56BF" w:rsidRPr="00D844E2" w:rsidRDefault="00F03741" w:rsidP="00C77BE7">
      <w:pPr>
        <w:pStyle w:val="Overskrift3"/>
      </w:pPr>
      <w:bookmarkStart w:id="21" w:name="_Toc188860397"/>
      <w:bookmarkStart w:id="22" w:name="_Toc188875184"/>
      <w:r w:rsidRPr="00D844E2">
        <w:t>5.3</w:t>
      </w:r>
      <w:r w:rsidR="00FC21A7" w:rsidRPr="00D844E2">
        <w:tab/>
      </w:r>
      <w:r w:rsidRPr="00D844E2">
        <w:t>Opphøyr av medlemskap</w:t>
      </w:r>
      <w:bookmarkEnd w:id="21"/>
      <w:bookmarkEnd w:id="22"/>
    </w:p>
    <w:p w14:paraId="2F50BCF4" w14:textId="2BA6C396" w:rsidR="00B1766A" w:rsidRPr="00D844E2" w:rsidRDefault="00F03741" w:rsidP="00C77BE7">
      <w:r w:rsidRPr="00D844E2">
        <w:t>Dersom ei foreining ikkje er i stand til å oppretthalde drifta i samsvar med punkt 5.1, eller ikkje oppfyller krava i punkt 5.2, bør regionlaget sitt styre kalle inn til ordinært eller ekstra</w:t>
      </w:r>
      <w:r w:rsidR="003F7308" w:rsidRPr="00D844E2">
        <w:softHyphen/>
      </w:r>
      <w:r w:rsidRPr="00D844E2">
        <w:t>ordinært årsmøte</w:t>
      </w:r>
      <w:r w:rsidR="00CA1BBA" w:rsidRPr="00D844E2">
        <w:t xml:space="preserve"> og</w:t>
      </w:r>
      <w:r w:rsidRPr="00D844E2">
        <w:t xml:space="preserve"> eventuelt fremje forslag for forbundsstyret om oppløysing eller eksklusjon av foreininga.</w:t>
      </w:r>
    </w:p>
    <w:p w14:paraId="34F9A3AD" w14:textId="77777777" w:rsidR="00B1766A" w:rsidRPr="00D844E2" w:rsidRDefault="00F03741" w:rsidP="00C77BE7">
      <w:r w:rsidRPr="00D844E2">
        <w:t>Foreiningar som vesentleg misl</w:t>
      </w:r>
      <w:r w:rsidR="00FA73F5" w:rsidRPr="00D844E2">
        <w:t>e</w:t>
      </w:r>
      <w:r w:rsidRPr="00D844E2">
        <w:t>gh</w:t>
      </w:r>
      <w:r w:rsidR="00FA73F5" w:rsidRPr="00D844E2">
        <w:t>e</w:t>
      </w:r>
      <w:r w:rsidRPr="00D844E2">
        <w:t>ld sentrale føresegner i vedtektene, eller ikkje er tilslutta og held Einingsregisteret og Frivilligheitsregisteret oppdatert årleg, vil bli f</w:t>
      </w:r>
      <w:r w:rsidR="00FA73F5" w:rsidRPr="00D844E2">
        <w:t>ø</w:t>
      </w:r>
      <w:r w:rsidRPr="00D844E2">
        <w:t>reslått ekskluderte av forbundsstyret.</w:t>
      </w:r>
    </w:p>
    <w:p w14:paraId="47764E13" w14:textId="6808E183" w:rsidR="00F03741" w:rsidRPr="00D844E2" w:rsidRDefault="00F03741" w:rsidP="00C77BE7">
      <w:r w:rsidRPr="00D844E2">
        <w:t>Regionlaget skal uttale seg før saka blir fremja for forbundsstyret for vedtak.</w:t>
      </w:r>
    </w:p>
    <w:p w14:paraId="07C9EC79" w14:textId="77777777" w:rsidR="00CF56BF" w:rsidRPr="00D844E2" w:rsidRDefault="00F03741" w:rsidP="00C77BE7">
      <w:pPr>
        <w:pStyle w:val="Overskrift2"/>
        <w:rPr>
          <w:rStyle w:val="Overskrift2Tegn"/>
        </w:rPr>
      </w:pPr>
      <w:bookmarkStart w:id="23" w:name="_Toc188860398"/>
      <w:bookmarkStart w:id="24" w:name="_Toc188875185"/>
      <w:r w:rsidRPr="00D844E2">
        <w:rPr>
          <w:rStyle w:val="Overskrift2Tegn"/>
        </w:rPr>
        <w:t>§ 6 Regionlag</w:t>
      </w:r>
      <w:bookmarkEnd w:id="23"/>
      <w:bookmarkEnd w:id="24"/>
    </w:p>
    <w:p w14:paraId="6713252C" w14:textId="77777777" w:rsidR="00B1766A" w:rsidRPr="00D844E2" w:rsidRDefault="00F03741" w:rsidP="00C77BE7">
      <w:r w:rsidRPr="00D844E2">
        <w:t>Alle foreiningane som er tilslutta i ein region, utgjer NJFF si</w:t>
      </w:r>
      <w:r w:rsidR="00FA73F5" w:rsidRPr="00D844E2">
        <w:t>n</w:t>
      </w:r>
      <w:r w:rsidRPr="00D844E2">
        <w:t xml:space="preserve"> regionorganisasjon. Foreiningar som dekkjer meir enn éin kommune, kan berre høyre til eitt regionlag.</w:t>
      </w:r>
    </w:p>
    <w:p w14:paraId="0F69CC20" w14:textId="77777777" w:rsidR="00B1766A" w:rsidRPr="00D844E2" w:rsidRDefault="00F03741" w:rsidP="00C77BE7">
      <w:r w:rsidRPr="00D844E2">
        <w:t>Regionlaga skal følgje fylkesgrensene slik dei var per 31.12.2017. Unntak kan gjerast i fylke der alle regionlaga ønskjer det.</w:t>
      </w:r>
    </w:p>
    <w:p w14:paraId="080A1FEA" w14:textId="77777777" w:rsidR="00B1766A" w:rsidRPr="00D844E2" w:rsidRDefault="00F03741" w:rsidP="00C77BE7">
      <w:r w:rsidRPr="00D844E2">
        <w:t xml:space="preserve">Regionlaga skal arbeide for å koordinere foreiningane si verksemd og </w:t>
      </w:r>
      <w:r w:rsidR="00FA73F5" w:rsidRPr="00D844E2">
        <w:t>hjelp</w:t>
      </w:r>
      <w:r w:rsidR="00CA1BBA" w:rsidRPr="00D844E2">
        <w:t>e</w:t>
      </w:r>
      <w:r w:rsidRPr="00D844E2">
        <w:t xml:space="preserve"> forbundet i alle spørsmål som vedkjem regionen.</w:t>
      </w:r>
    </w:p>
    <w:p w14:paraId="209E00E0" w14:textId="07770158" w:rsidR="00F03741" w:rsidRPr="00D844E2" w:rsidRDefault="00F03741" w:rsidP="00C77BE7">
      <w:r w:rsidRPr="00D844E2">
        <w:t>Dersom eit regionlag ikkje er i stand til å oppretthalde drifta, skal forbundsstyret kalle inn til ekstraordinært årsmøte.</w:t>
      </w:r>
    </w:p>
    <w:p w14:paraId="68946046" w14:textId="77777777" w:rsidR="00F03741" w:rsidRPr="00D844E2" w:rsidRDefault="00F03741" w:rsidP="00C77BE7">
      <w:pPr>
        <w:pStyle w:val="Overskrift2"/>
      </w:pPr>
      <w:bookmarkStart w:id="25" w:name="_Toc188860399"/>
      <w:bookmarkStart w:id="26" w:name="_Toc188875186"/>
      <w:r w:rsidRPr="00D844E2">
        <w:t>§ 7 Landsmøtet</w:t>
      </w:r>
      <w:bookmarkEnd w:id="25"/>
      <w:bookmarkEnd w:id="26"/>
    </w:p>
    <w:p w14:paraId="1F3E4189" w14:textId="5BE8EA8B" w:rsidR="00F03741" w:rsidRPr="00D844E2" w:rsidRDefault="00F03741" w:rsidP="00FE59F9">
      <w:pPr>
        <w:pStyle w:val="Listeavsnitt"/>
        <w:numPr>
          <w:ilvl w:val="0"/>
          <w:numId w:val="4"/>
        </w:numPr>
        <w:tabs>
          <w:tab w:val="clear" w:pos="9433"/>
        </w:tabs>
        <w:spacing w:before="60" w:after="60"/>
        <w:ind w:left="794" w:hanging="227"/>
        <w:contextualSpacing w:val="0"/>
      </w:pPr>
      <w:r w:rsidRPr="00D844E2">
        <w:t>Landsmøtet er forbundet si høgaste myndigheit. Ordinært landsmøte skal haldast kvart tredje år på stad og tidspunkt som blir fastsett av forbundsstyret.</w:t>
      </w:r>
    </w:p>
    <w:p w14:paraId="3264F206" w14:textId="2ECBE2BC" w:rsidR="00F03741" w:rsidRPr="00D844E2" w:rsidRDefault="00F03741" w:rsidP="00FE59F9">
      <w:pPr>
        <w:pStyle w:val="Listeavsnitt"/>
        <w:numPr>
          <w:ilvl w:val="0"/>
          <w:numId w:val="4"/>
        </w:numPr>
        <w:tabs>
          <w:tab w:val="clear" w:pos="9433"/>
        </w:tabs>
        <w:spacing w:before="60" w:after="60"/>
        <w:ind w:left="794" w:hanging="227"/>
        <w:contextualSpacing w:val="0"/>
      </w:pPr>
      <w:r w:rsidRPr="00D844E2">
        <w:t>Ekstraordinært landsmøte blir hald</w:t>
      </w:r>
      <w:r w:rsidR="001D6A35" w:rsidRPr="00D844E2">
        <w:t>e</w:t>
      </w:r>
      <w:r w:rsidRPr="00D844E2">
        <w:t xml:space="preserve"> når forbundsstyret bestemmer det, eller når minst 1/3 av regionlaga krev det. Ekstraordinært landsmøte blir kalla inn med minst tre månaders varsel. Tal</w:t>
      </w:r>
      <w:r w:rsidR="001D6A35" w:rsidRPr="00D844E2">
        <w:t>et på</w:t>
      </w:r>
      <w:r w:rsidRPr="00D844E2">
        <w:t xml:space="preserve"> landsmøtedelegatar og val av desse skjer som ved ordinært landsmøte. Berre saker som står på dagsordenen kan handsamast.</w:t>
      </w:r>
    </w:p>
    <w:p w14:paraId="7C8E9796" w14:textId="20795AB1" w:rsidR="00F03741" w:rsidRPr="00D844E2" w:rsidRDefault="00F03741" w:rsidP="00FE59F9">
      <w:pPr>
        <w:pStyle w:val="Listeavsnitt"/>
        <w:numPr>
          <w:ilvl w:val="0"/>
          <w:numId w:val="4"/>
        </w:numPr>
        <w:tabs>
          <w:tab w:val="clear" w:pos="9433"/>
        </w:tabs>
        <w:spacing w:before="60" w:after="60"/>
        <w:ind w:left="794" w:hanging="227"/>
        <w:contextualSpacing w:val="0"/>
      </w:pPr>
      <w:r w:rsidRPr="00D844E2">
        <w:t xml:space="preserve">Landsmøtet består av 150 landsmøtedelegatar som blir valde på regionlaga sine årsmøte. I tillegg til delegatane møter representantskapet og forbundsstyret sine medlemmar med fulle rettar. Forbundet sine æresmedlemmar blir inviterte til å delta på landsmøtet med tale- og </w:t>
      </w:r>
      <w:r w:rsidR="00D01CC6" w:rsidRPr="00D844E2">
        <w:t>framlegg</w:t>
      </w:r>
      <w:r w:rsidRPr="00D844E2">
        <w:t>srett.</w:t>
      </w:r>
      <w:r w:rsidRPr="00D844E2">
        <w:rPr>
          <w:rFonts w:ascii="Times New Roman" w:eastAsia="Times New Roman" w:hAnsi="Times New Roman" w:cs="Times New Roman"/>
          <w:b/>
          <w:bCs/>
          <w:kern w:val="0"/>
          <w:sz w:val="24"/>
          <w:szCs w:val="24"/>
          <w:lang w:eastAsia="nb-NO"/>
          <w14:ligatures w14:val="none"/>
        </w:rPr>
        <w:t xml:space="preserve"> </w:t>
      </w:r>
    </w:p>
    <w:p w14:paraId="279E3F82" w14:textId="04FBA21E" w:rsidR="00F03741" w:rsidRPr="00D844E2" w:rsidRDefault="00F03741" w:rsidP="00FE59F9">
      <w:pPr>
        <w:pStyle w:val="Listeavsnitt"/>
        <w:numPr>
          <w:ilvl w:val="0"/>
          <w:numId w:val="4"/>
        </w:numPr>
        <w:tabs>
          <w:tab w:val="clear" w:pos="9433"/>
        </w:tabs>
        <w:spacing w:before="60" w:after="60"/>
        <w:ind w:left="794" w:hanging="227"/>
        <w:contextualSpacing w:val="0"/>
      </w:pPr>
      <w:r w:rsidRPr="00D844E2">
        <w:lastRenderedPageBreak/>
        <w:t>Representasjon til landsmøtet blir gitt på grunnlag av talet på innbetalte medlems</w:t>
      </w:r>
      <w:r w:rsidR="008557C6" w:rsidRPr="00D844E2">
        <w:softHyphen/>
      </w:r>
      <w:r w:rsidRPr="00D844E2">
        <w:t>kontingentar året før landsmøtet blir hald</w:t>
      </w:r>
      <w:r w:rsidR="001D6A35" w:rsidRPr="00D844E2">
        <w:t>e</w:t>
      </w:r>
      <w:r w:rsidRPr="00D844E2">
        <w:t>. Forbundet gir på førehand melding til regionlaga om talet på landsmøtedelegatar den aktuelle regionen har rett til å velje.</w:t>
      </w:r>
    </w:p>
    <w:p w14:paraId="7CF7251B" w14:textId="7E2E5F38" w:rsidR="00F03741" w:rsidRPr="00D844E2" w:rsidRDefault="00F03741" w:rsidP="00FE59F9">
      <w:pPr>
        <w:pStyle w:val="Listeavsnitt"/>
        <w:numPr>
          <w:ilvl w:val="0"/>
          <w:numId w:val="4"/>
        </w:numPr>
        <w:tabs>
          <w:tab w:val="clear" w:pos="9433"/>
        </w:tabs>
        <w:spacing w:before="60" w:after="60"/>
        <w:ind w:left="794" w:hanging="227"/>
        <w:contextualSpacing w:val="0"/>
      </w:pPr>
      <w:r w:rsidRPr="00D844E2">
        <w:t>Oversikt over delegatar til landsmøtet må vere sendt inn til forbundet seinast fem månader før landsmøtet samlast.</w:t>
      </w:r>
    </w:p>
    <w:p w14:paraId="30577691" w14:textId="1BE589C9" w:rsidR="00F03741" w:rsidRPr="00D844E2" w:rsidRDefault="00F03741" w:rsidP="00FE59F9">
      <w:pPr>
        <w:pStyle w:val="Listeavsnitt"/>
        <w:numPr>
          <w:ilvl w:val="0"/>
          <w:numId w:val="4"/>
        </w:numPr>
        <w:tabs>
          <w:tab w:val="clear" w:pos="9433"/>
        </w:tabs>
        <w:spacing w:before="60" w:after="60"/>
        <w:ind w:left="794" w:hanging="227"/>
        <w:contextualSpacing w:val="0"/>
      </w:pPr>
      <w:r w:rsidRPr="00D844E2">
        <w:t xml:space="preserve">Ordinært landsmøte skal kallast inn seinast eitt år før landsmøtet samlast. Innkallinga blir sendt til regionlag og foreiningar og skal innehalde ein førebels dagsorden. Forslag som ønskjast handsama av landsmøtet, må vere vedtekne og sende inn av ei foreining, eit regionlag eller forbundsstyret. Desse må </w:t>
      </w:r>
      <w:r w:rsidR="008557C6" w:rsidRPr="00D844E2">
        <w:t xml:space="preserve">ha kome inn til </w:t>
      </w:r>
      <w:r w:rsidRPr="00D844E2">
        <w:t>forbundsstyret seinast fem månader før landsmøtet. Forslag som kjem inn for seint, kan ikkje bli handsama av landsmøtet. Landsmøtedokumenta, innstillingane til vedtak og forbundsstyret sitt forslag til endeleg dagsorden skal sendast regionlaga og landsmøtedelegatane seinast to månader før landsmøtet samlast.</w:t>
      </w:r>
    </w:p>
    <w:p w14:paraId="266C78F6" w14:textId="62198A35" w:rsidR="00F03741" w:rsidRPr="00D844E2" w:rsidRDefault="00F03741" w:rsidP="00FE59F9">
      <w:pPr>
        <w:pStyle w:val="Listeavsnitt"/>
        <w:numPr>
          <w:ilvl w:val="0"/>
          <w:numId w:val="4"/>
        </w:numPr>
        <w:tabs>
          <w:tab w:val="clear" w:pos="9433"/>
        </w:tabs>
        <w:spacing w:before="60" w:after="60"/>
        <w:ind w:left="794" w:hanging="227"/>
        <w:contextualSpacing w:val="0"/>
      </w:pPr>
      <w:r w:rsidRPr="00D844E2">
        <w:t>Landsmøtet gjer vedtak om endeleg dagsorden og forretningsorden.</w:t>
      </w:r>
    </w:p>
    <w:p w14:paraId="2A693881" w14:textId="5C19B5CA" w:rsidR="00F03741" w:rsidRPr="00D844E2" w:rsidRDefault="00F03741" w:rsidP="00FE59F9">
      <w:pPr>
        <w:pStyle w:val="Listeavsnitt"/>
        <w:numPr>
          <w:ilvl w:val="0"/>
          <w:numId w:val="4"/>
        </w:numPr>
        <w:tabs>
          <w:tab w:val="clear" w:pos="9433"/>
        </w:tabs>
        <w:spacing w:before="60" w:after="60"/>
        <w:ind w:left="794" w:hanging="227"/>
        <w:contextualSpacing w:val="0"/>
      </w:pPr>
      <w:r w:rsidRPr="00D844E2">
        <w:t>Ved røysting på landsmøtet har kvar landsmøtedelegat éi røyst. Saker blir avgjorde med vanleg fleirtal. Ved likt røystetal blir forslaget forkasta. For endringar i ved</w:t>
      </w:r>
      <w:r w:rsidR="008557C6" w:rsidRPr="00D844E2">
        <w:softHyphen/>
      </w:r>
      <w:r w:rsidRPr="00D844E2">
        <w:t>tektene krevst det 2/3 fleirtal. Forbundsstyret sine medlemmar har ikkje røysterett i</w:t>
      </w:r>
      <w:r w:rsidR="008557C6" w:rsidRPr="00D844E2">
        <w:t> </w:t>
      </w:r>
      <w:r w:rsidRPr="00D844E2">
        <w:t>saker som gjeld ansvarsfri</w:t>
      </w:r>
      <w:r w:rsidR="001D6A35" w:rsidRPr="00D844E2">
        <w:t>dom</w:t>
      </w:r>
      <w:r w:rsidRPr="00D844E2">
        <w:t xml:space="preserve"> for vedtak dei har vore med på. I slike saker har dei berre tale- og </w:t>
      </w:r>
      <w:r w:rsidR="00396A27" w:rsidRPr="00D844E2">
        <w:t>framleggs</w:t>
      </w:r>
      <w:r w:rsidRPr="00D844E2">
        <w:t>rett.</w:t>
      </w:r>
    </w:p>
    <w:p w14:paraId="7E31899D" w14:textId="15A1B5B8" w:rsidR="00F03741" w:rsidRPr="00D844E2" w:rsidRDefault="00F03741" w:rsidP="00FE59F9">
      <w:pPr>
        <w:pStyle w:val="Listeavsnitt"/>
        <w:numPr>
          <w:ilvl w:val="0"/>
          <w:numId w:val="4"/>
        </w:numPr>
        <w:tabs>
          <w:tab w:val="clear" w:pos="9433"/>
        </w:tabs>
        <w:spacing w:before="60" w:after="60"/>
        <w:ind w:left="794" w:hanging="227"/>
        <w:contextualSpacing w:val="0"/>
      </w:pPr>
      <w:r w:rsidRPr="00D844E2">
        <w:t>Regionlaga dekkjer reise- og opphaldsutgifter for delegatane dersom ikkje anna er avtalt med lokallaga.</w:t>
      </w:r>
    </w:p>
    <w:p w14:paraId="4D794232" w14:textId="77777777" w:rsidR="00F03741" w:rsidRPr="00D844E2" w:rsidRDefault="00F03741" w:rsidP="00C77BE7">
      <w:pPr>
        <w:pStyle w:val="Overskrift2"/>
      </w:pPr>
      <w:bookmarkStart w:id="27" w:name="_Toc188860400"/>
      <w:bookmarkStart w:id="28" w:name="_Toc188875187"/>
      <w:r w:rsidRPr="00D844E2">
        <w:t>§ 8 Landsmøtet sine plikter</w:t>
      </w:r>
      <w:bookmarkEnd w:id="27"/>
      <w:bookmarkEnd w:id="28"/>
    </w:p>
    <w:p w14:paraId="3FED633D" w14:textId="0837768A" w:rsidR="00F03741" w:rsidRPr="00D844E2" w:rsidRDefault="00F03741" w:rsidP="00C77BE7">
      <w:r w:rsidRPr="00D844E2">
        <w:t>Landsmøtet skal:</w:t>
      </w:r>
    </w:p>
    <w:p w14:paraId="1104E44B" w14:textId="0B275632" w:rsidR="00F03741" w:rsidRPr="00D844E2" w:rsidRDefault="00F03741" w:rsidP="00FE59F9">
      <w:pPr>
        <w:pStyle w:val="Listeavsnitt"/>
        <w:numPr>
          <w:ilvl w:val="0"/>
          <w:numId w:val="6"/>
        </w:numPr>
        <w:tabs>
          <w:tab w:val="clear" w:pos="720"/>
        </w:tabs>
        <w:spacing w:before="60" w:after="60"/>
        <w:ind w:left="794" w:hanging="227"/>
        <w:contextualSpacing w:val="0"/>
      </w:pPr>
      <w:r w:rsidRPr="00D844E2">
        <w:t>Godkjenne landsmøtedelegatane.</w:t>
      </w:r>
    </w:p>
    <w:p w14:paraId="03B6CF84" w14:textId="7B65041A" w:rsidR="00F03741" w:rsidRPr="00D844E2" w:rsidRDefault="00F03741" w:rsidP="00FE59F9">
      <w:pPr>
        <w:pStyle w:val="Listeavsnitt"/>
        <w:numPr>
          <w:ilvl w:val="0"/>
          <w:numId w:val="6"/>
        </w:numPr>
        <w:tabs>
          <w:tab w:val="clear" w:pos="720"/>
        </w:tabs>
        <w:spacing w:before="60" w:after="60"/>
        <w:ind w:left="794" w:hanging="227"/>
        <w:contextualSpacing w:val="0"/>
      </w:pPr>
      <w:r w:rsidRPr="00D844E2">
        <w:t>Vedta og oppdatere strategiske langtidsplanar.</w:t>
      </w:r>
    </w:p>
    <w:p w14:paraId="1743AC42" w14:textId="5BB8BC7A" w:rsidR="00F03741" w:rsidRPr="00D844E2" w:rsidRDefault="00F03741" w:rsidP="00FE59F9">
      <w:pPr>
        <w:pStyle w:val="Listeavsnitt"/>
        <w:numPr>
          <w:ilvl w:val="0"/>
          <w:numId w:val="6"/>
        </w:numPr>
        <w:tabs>
          <w:tab w:val="clear" w:pos="720"/>
        </w:tabs>
        <w:spacing w:before="60" w:after="60"/>
        <w:ind w:left="794" w:hanging="227"/>
        <w:contextualSpacing w:val="0"/>
      </w:pPr>
      <w:r w:rsidRPr="00D844E2">
        <w:t xml:space="preserve">Handsame og </w:t>
      </w:r>
      <w:r w:rsidR="00A4617F" w:rsidRPr="00D844E2">
        <w:t>fatte</w:t>
      </w:r>
      <w:r w:rsidRPr="00D844E2">
        <w:t xml:space="preserve"> vedtak om innkomne forslag.</w:t>
      </w:r>
    </w:p>
    <w:p w14:paraId="1A342763" w14:textId="4F9744AF" w:rsidR="00F03741" w:rsidRPr="00D844E2" w:rsidRDefault="00F03741" w:rsidP="00FE59F9">
      <w:pPr>
        <w:pStyle w:val="Listeavsnitt"/>
        <w:numPr>
          <w:ilvl w:val="0"/>
          <w:numId w:val="6"/>
        </w:numPr>
        <w:tabs>
          <w:tab w:val="clear" w:pos="720"/>
        </w:tabs>
        <w:spacing w:before="60" w:after="60"/>
        <w:ind w:left="794" w:hanging="227"/>
        <w:contextualSpacing w:val="0"/>
      </w:pPr>
      <w:r w:rsidRPr="00D844E2">
        <w:t>Velje forbundsstyre som består av leiar, 1. og 2. nestleiar, seks styremedlemmar og tre varamedlemmar. Styret sine medlemmar blir valde for tre år om gongen. Medlemmar som har tilsetjingsforhold i organisasjonen, er ikkje valbare til tillitsverv i</w:t>
      </w:r>
      <w:r w:rsidR="003A002F" w:rsidRPr="00D844E2">
        <w:t> </w:t>
      </w:r>
      <w:r w:rsidRPr="00D844E2">
        <w:t>NJFF sentralt.</w:t>
      </w:r>
    </w:p>
    <w:p w14:paraId="5DD7B869" w14:textId="3AF9A4D4" w:rsidR="00F03741" w:rsidRPr="00D844E2" w:rsidRDefault="00F03741" w:rsidP="00FE59F9">
      <w:pPr>
        <w:pStyle w:val="Listeavsnitt"/>
        <w:numPr>
          <w:ilvl w:val="0"/>
          <w:numId w:val="6"/>
        </w:numPr>
        <w:tabs>
          <w:tab w:val="clear" w:pos="720"/>
        </w:tabs>
        <w:spacing w:before="60" w:after="60"/>
        <w:ind w:left="794" w:hanging="227"/>
        <w:contextualSpacing w:val="0"/>
      </w:pPr>
      <w:r w:rsidRPr="00D844E2">
        <w:t>Fastsetje godtgjersle for forbundsstyret.</w:t>
      </w:r>
    </w:p>
    <w:p w14:paraId="37CA7DDF" w14:textId="3A6F6989" w:rsidR="00F03741" w:rsidRPr="00D844E2" w:rsidRDefault="00F03741" w:rsidP="00FE59F9">
      <w:pPr>
        <w:pStyle w:val="Listeavsnitt"/>
        <w:numPr>
          <w:ilvl w:val="0"/>
          <w:numId w:val="6"/>
        </w:numPr>
        <w:tabs>
          <w:tab w:val="clear" w:pos="720"/>
        </w:tabs>
        <w:spacing w:before="60" w:after="60"/>
        <w:ind w:left="794" w:hanging="227"/>
        <w:contextualSpacing w:val="0"/>
      </w:pPr>
      <w:r w:rsidRPr="00D844E2">
        <w:t>Velje ein valkomité som består av ein leiar og seks medlemmar. Desse skal kome frå ulike regionar, og det bør sikrast kjønns- og aldersbalanse. Valkomit</w:t>
      </w:r>
      <w:r w:rsidR="003A002F" w:rsidRPr="00D844E2">
        <w:t>é</w:t>
      </w:r>
      <w:r w:rsidRPr="00D844E2">
        <w:t>en blir vald for éi</w:t>
      </w:r>
      <w:r w:rsidR="001D6A35" w:rsidRPr="00D844E2">
        <w:t>n</w:t>
      </w:r>
      <w:r w:rsidRPr="00D844E2">
        <w:t xml:space="preserve"> landsmøteperiode om gongen. Eit medlem i </w:t>
      </w:r>
      <w:r w:rsidR="004E761D" w:rsidRPr="00D844E2">
        <w:t xml:space="preserve">valkomitéen </w:t>
      </w:r>
      <w:r w:rsidRPr="00D844E2">
        <w:t xml:space="preserve">kan </w:t>
      </w:r>
      <w:proofErr w:type="spellStart"/>
      <w:r w:rsidRPr="00D844E2">
        <w:t>attveljast</w:t>
      </w:r>
      <w:proofErr w:type="spellEnd"/>
      <w:r w:rsidRPr="00D844E2">
        <w:t xml:space="preserve"> for maksimum éin periode. Leiar kan ikkje ta attval.</w:t>
      </w:r>
    </w:p>
    <w:p w14:paraId="6E4B92CD" w14:textId="78722948" w:rsidR="00F03741" w:rsidRPr="00D844E2" w:rsidRDefault="00F03741" w:rsidP="00FE59F9">
      <w:pPr>
        <w:pStyle w:val="Listeavsnitt"/>
        <w:numPr>
          <w:ilvl w:val="0"/>
          <w:numId w:val="6"/>
        </w:numPr>
        <w:tabs>
          <w:tab w:val="clear" w:pos="720"/>
        </w:tabs>
        <w:spacing w:before="60" w:after="60"/>
        <w:ind w:left="794" w:hanging="227"/>
        <w:contextualSpacing w:val="0"/>
      </w:pPr>
      <w:r w:rsidRPr="00D844E2">
        <w:t>Vedta eventuelle endringar i NJFF sine vedtekter.</w:t>
      </w:r>
    </w:p>
    <w:p w14:paraId="644BA48D" w14:textId="608F8409" w:rsidR="00F03741" w:rsidRPr="00D844E2" w:rsidRDefault="00F03741" w:rsidP="00FE59F9">
      <w:pPr>
        <w:pStyle w:val="Listeavsnitt"/>
        <w:numPr>
          <w:ilvl w:val="0"/>
          <w:numId w:val="6"/>
        </w:numPr>
        <w:tabs>
          <w:tab w:val="clear" w:pos="720"/>
        </w:tabs>
        <w:spacing w:before="60" w:after="60"/>
        <w:ind w:left="794" w:hanging="227"/>
        <w:contextualSpacing w:val="0"/>
      </w:pPr>
      <w:r w:rsidRPr="00D844E2">
        <w:t xml:space="preserve">Fastsetje medlemskontingenten. Forbundsstyret får </w:t>
      </w:r>
      <w:r w:rsidR="00D01CC6" w:rsidRPr="00D844E2">
        <w:t>høve</w:t>
      </w:r>
      <w:r w:rsidRPr="00D844E2">
        <w:t xml:space="preserve"> til å justere medlems</w:t>
      </w:r>
      <w:r w:rsidR="003A002F" w:rsidRPr="00D844E2">
        <w:softHyphen/>
      </w:r>
      <w:r w:rsidRPr="00D844E2">
        <w:t>kontingenten for dei to påfølgjande driftsåra etter landsmøtet i tråd med konsum</w:t>
      </w:r>
      <w:r w:rsidR="003A002F" w:rsidRPr="00D844E2">
        <w:softHyphen/>
      </w:r>
      <w:r w:rsidRPr="00D844E2">
        <w:t>prisindeksen.</w:t>
      </w:r>
    </w:p>
    <w:p w14:paraId="39F9E211" w14:textId="77777777" w:rsidR="00163A73" w:rsidRPr="00D844E2" w:rsidRDefault="004132B6" w:rsidP="00FE59F9">
      <w:pPr>
        <w:keepNext/>
        <w:rPr>
          <w:rStyle w:val="Overskrift2Tegn"/>
        </w:rPr>
      </w:pPr>
      <w:bookmarkStart w:id="29" w:name="_Toc188860401"/>
      <w:bookmarkStart w:id="30" w:name="_Toc188875188"/>
      <w:r w:rsidRPr="00D844E2">
        <w:rPr>
          <w:rStyle w:val="Overskrift2Tegn"/>
        </w:rPr>
        <w:lastRenderedPageBreak/>
        <w:t>§ 9 Representantskapet</w:t>
      </w:r>
      <w:bookmarkEnd w:id="29"/>
      <w:bookmarkEnd w:id="30"/>
    </w:p>
    <w:p w14:paraId="4044DE15" w14:textId="7F94AD2A" w:rsidR="004132B6" w:rsidRPr="00D844E2" w:rsidRDefault="004132B6" w:rsidP="00C77BE7">
      <w:r w:rsidRPr="00D844E2">
        <w:t>Representantskapet består av dei til ei kvar tid sitjande leiarane i forbundet sine regionlag. Nestleiar i regionlaget fungerer som personleg varamedlem for leiaren. Styret i regionlaget peikar ut eventuell vara for regionleiaren. Medlemma</w:t>
      </w:r>
      <w:r w:rsidR="003A002F" w:rsidRPr="00D844E2">
        <w:t>ne</w:t>
      </w:r>
      <w:r w:rsidRPr="00D844E2">
        <w:t xml:space="preserve"> av forbundsstyret og general</w:t>
      </w:r>
      <w:r w:rsidR="003A002F" w:rsidRPr="00D844E2">
        <w:softHyphen/>
      </w:r>
      <w:r w:rsidRPr="00D844E2">
        <w:t xml:space="preserve">sekretæren deltek på representantskapsmøta med </w:t>
      </w:r>
      <w:r w:rsidR="00396A27" w:rsidRPr="00D844E2">
        <w:t>framleggs</w:t>
      </w:r>
      <w:r w:rsidRPr="00D844E2">
        <w:t>- og talerett, men utan røysterett.</w:t>
      </w:r>
    </w:p>
    <w:p w14:paraId="412E93A2" w14:textId="77777777" w:rsidR="00C80E24" w:rsidRPr="00D844E2" w:rsidRDefault="004132B6" w:rsidP="00C77BE7">
      <w:pPr>
        <w:rPr>
          <w:rStyle w:val="Overskrift2Tegn"/>
        </w:rPr>
      </w:pPr>
      <w:bookmarkStart w:id="31" w:name="_Toc188860402"/>
      <w:bookmarkStart w:id="32" w:name="_Toc188875189"/>
      <w:r w:rsidRPr="00D844E2">
        <w:rPr>
          <w:rStyle w:val="Overskrift2Tegn"/>
        </w:rPr>
        <w:t>§ 10 Representantskapet si</w:t>
      </w:r>
      <w:r w:rsidR="00D01CC6" w:rsidRPr="00D844E2">
        <w:rPr>
          <w:rStyle w:val="Overskrift2Tegn"/>
        </w:rPr>
        <w:t>n</w:t>
      </w:r>
      <w:r w:rsidRPr="00D844E2">
        <w:rPr>
          <w:rStyle w:val="Overskrift2Tegn"/>
        </w:rPr>
        <w:t xml:space="preserve"> forretningsorden</w:t>
      </w:r>
      <w:bookmarkEnd w:id="31"/>
      <w:bookmarkEnd w:id="32"/>
    </w:p>
    <w:p w14:paraId="29B4B94A" w14:textId="32E2890A" w:rsidR="00B1766A" w:rsidRPr="00D844E2" w:rsidRDefault="004132B6" w:rsidP="00C77BE7">
      <w:r w:rsidRPr="00D844E2">
        <w:t>Representantskapsmøte blir ordinært halde to gonger i året. Møtet, med dagsorden, blir kalla inn med fem vekers varsel.</w:t>
      </w:r>
    </w:p>
    <w:p w14:paraId="6D29BD78" w14:textId="5667C431" w:rsidR="004132B6" w:rsidRPr="00D844E2" w:rsidRDefault="004132B6" w:rsidP="00C77BE7">
      <w:r w:rsidRPr="00D844E2">
        <w:t>Representantskapet konstituerer seg sjølv for kvart møte.</w:t>
      </w:r>
      <w:r w:rsidR="00F05D25" w:rsidRPr="00D844E2">
        <w:t xml:space="preserve"> </w:t>
      </w:r>
      <w:r w:rsidRPr="00D844E2">
        <w:t>Vårmøtet skal handsame saker i</w:t>
      </w:r>
      <w:r w:rsidR="003A002F" w:rsidRPr="00D844E2">
        <w:t> </w:t>
      </w:r>
      <w:r w:rsidRPr="00D844E2">
        <w:t>sam</w:t>
      </w:r>
      <w:r w:rsidR="003A002F" w:rsidRPr="00D844E2">
        <w:softHyphen/>
      </w:r>
      <w:r w:rsidRPr="00D844E2">
        <w:t>svar med § 11 p</w:t>
      </w:r>
      <w:r w:rsidR="00D01CC6" w:rsidRPr="00D844E2">
        <w:t>unkt</w:t>
      </w:r>
      <w:r w:rsidRPr="00D844E2">
        <w:t xml:space="preserve"> 1, 3, 4, 5, 8, 9, 11</w:t>
      </w:r>
      <w:r w:rsidR="001D6A35" w:rsidRPr="00D844E2">
        <w:t>, o</w:t>
      </w:r>
      <w:r w:rsidR="009A66E5" w:rsidRPr="00D844E2">
        <w:t>g h</w:t>
      </w:r>
      <w:r w:rsidRPr="00D844E2">
        <w:t>austmøtet skal handsame saker i samsvar med § 11 p</w:t>
      </w:r>
      <w:r w:rsidR="00D01CC6" w:rsidRPr="00D844E2">
        <w:t>unkt</w:t>
      </w:r>
      <w:r w:rsidRPr="00D844E2">
        <w:t xml:space="preserve"> 2, 3, 4, 6, 7, 8, 9, 10.</w:t>
      </w:r>
      <w:r w:rsidR="009A66E5" w:rsidRPr="00D844E2">
        <w:t xml:space="preserve"> </w:t>
      </w:r>
      <w:r w:rsidRPr="00D844E2">
        <w:t>Ekstraordinært møte i representantskapet skal kallast inn når forbundsstyret eller minst 1/3 av representantskapet sine medlemmar krev det.</w:t>
      </w:r>
      <w:r w:rsidR="003A002F" w:rsidRPr="00D844E2">
        <w:t xml:space="preserve"> </w:t>
      </w:r>
      <w:r w:rsidR="001D6A35" w:rsidRPr="00D844E2">
        <w:t>Avgjerder blir tatt</w:t>
      </w:r>
      <w:r w:rsidRPr="00D844E2">
        <w:t xml:space="preserve"> med vanleg fleirtal. Ved likt røystetal blir forslaget forkasta. Det skal førast vedtaks</w:t>
      </w:r>
      <w:r w:rsidR="003A002F" w:rsidRPr="00D844E2">
        <w:softHyphen/>
      </w:r>
      <w:r w:rsidRPr="00D844E2">
        <w:t>protokoll som blir sendt til alle foreiningar og regionlag. Representantskapet vel protokoll</w:t>
      </w:r>
      <w:r w:rsidR="003A002F" w:rsidRPr="00D844E2">
        <w:softHyphen/>
      </w:r>
      <w:r w:rsidRPr="00D844E2">
        <w:t>førar.</w:t>
      </w:r>
    </w:p>
    <w:p w14:paraId="755685C6" w14:textId="77777777" w:rsidR="004132B6" w:rsidRPr="00D844E2" w:rsidRDefault="004132B6" w:rsidP="00C77BE7">
      <w:pPr>
        <w:pStyle w:val="Overskrift2"/>
      </w:pPr>
      <w:bookmarkStart w:id="33" w:name="_Toc188860403"/>
      <w:bookmarkStart w:id="34" w:name="_Toc188875190"/>
      <w:r w:rsidRPr="00D844E2">
        <w:t>§ 11 Representantskapet sine plikter</w:t>
      </w:r>
      <w:bookmarkEnd w:id="33"/>
      <w:bookmarkEnd w:id="34"/>
    </w:p>
    <w:p w14:paraId="1356ED66" w14:textId="77777777" w:rsidR="004132B6" w:rsidRPr="00D844E2" w:rsidRDefault="004132B6" w:rsidP="00C77BE7">
      <w:r w:rsidRPr="00D844E2">
        <w:t>Representantskapet skal:</w:t>
      </w:r>
    </w:p>
    <w:p w14:paraId="08DE2E43" w14:textId="33421469" w:rsidR="004132B6" w:rsidRPr="00D844E2" w:rsidRDefault="004132B6" w:rsidP="00456565">
      <w:pPr>
        <w:pStyle w:val="Listeavsnitt"/>
        <w:numPr>
          <w:ilvl w:val="0"/>
          <w:numId w:val="8"/>
        </w:numPr>
        <w:tabs>
          <w:tab w:val="clear" w:pos="720"/>
        </w:tabs>
        <w:spacing w:before="60" w:after="60"/>
        <w:ind w:left="794" w:hanging="227"/>
        <w:contextualSpacing w:val="0"/>
      </w:pPr>
      <w:r w:rsidRPr="00D844E2">
        <w:t xml:space="preserve">Handsame og </w:t>
      </w:r>
      <w:r w:rsidR="00A4617F" w:rsidRPr="00D844E2">
        <w:t>fatte</w:t>
      </w:r>
      <w:r w:rsidRPr="00D844E2">
        <w:t xml:space="preserve"> vedtak om forbundet sitt rekneskap og </w:t>
      </w:r>
      <w:r w:rsidR="0074308D" w:rsidRPr="00D844E2">
        <w:t>års</w:t>
      </w:r>
      <w:r w:rsidRPr="00D844E2">
        <w:t>melding for det førre kalenderåret.</w:t>
      </w:r>
    </w:p>
    <w:p w14:paraId="4EA16966" w14:textId="77777777" w:rsidR="004132B6" w:rsidRPr="00D844E2" w:rsidRDefault="004132B6" w:rsidP="00456565">
      <w:pPr>
        <w:pStyle w:val="Listeavsnitt"/>
        <w:numPr>
          <w:ilvl w:val="0"/>
          <w:numId w:val="8"/>
        </w:numPr>
        <w:tabs>
          <w:tab w:val="clear" w:pos="720"/>
        </w:tabs>
        <w:spacing w:before="60" w:after="60"/>
        <w:ind w:left="794" w:hanging="227"/>
        <w:contextualSpacing w:val="0"/>
      </w:pPr>
      <w:r w:rsidRPr="00D844E2">
        <w:t>Vedta budsjett og arbeidsprogram i samsvar med handlingsprogrammet for kommande år.</w:t>
      </w:r>
    </w:p>
    <w:p w14:paraId="21555C93" w14:textId="14CD3069" w:rsidR="004132B6" w:rsidRPr="00D844E2" w:rsidRDefault="004132B6" w:rsidP="00456565">
      <w:pPr>
        <w:pStyle w:val="Listeavsnitt"/>
        <w:numPr>
          <w:ilvl w:val="0"/>
          <w:numId w:val="8"/>
        </w:numPr>
        <w:tabs>
          <w:tab w:val="clear" w:pos="720"/>
        </w:tabs>
        <w:spacing w:before="60" w:after="60"/>
        <w:ind w:left="794" w:hanging="227"/>
        <w:contextualSpacing w:val="0"/>
      </w:pPr>
      <w:r w:rsidRPr="00D844E2">
        <w:t xml:space="preserve">Ha tilsyn med at vedtekne </w:t>
      </w:r>
      <w:r w:rsidR="00802B0D" w:rsidRPr="00D844E2">
        <w:t>avgjerder</w:t>
      </w:r>
      <w:r w:rsidRPr="00D844E2">
        <w:t xml:space="preserve"> er utførte i tråd med føresetnadene.</w:t>
      </w:r>
    </w:p>
    <w:p w14:paraId="62CD4A2B" w14:textId="77777777" w:rsidR="004132B6" w:rsidRPr="00D844E2" w:rsidRDefault="004132B6" w:rsidP="00456565">
      <w:pPr>
        <w:pStyle w:val="Listeavsnitt"/>
        <w:numPr>
          <w:ilvl w:val="0"/>
          <w:numId w:val="8"/>
        </w:numPr>
        <w:tabs>
          <w:tab w:val="clear" w:pos="720"/>
        </w:tabs>
        <w:spacing w:before="60" w:after="60"/>
        <w:ind w:left="794" w:hanging="227"/>
        <w:contextualSpacing w:val="0"/>
      </w:pPr>
      <w:r w:rsidRPr="00D844E2">
        <w:t>Kontrollere at forbundet sine midlar blir brukt i samsvar med gitte føresegner og vedtak.</w:t>
      </w:r>
    </w:p>
    <w:p w14:paraId="78A33A7F" w14:textId="523BE189" w:rsidR="004132B6" w:rsidRPr="00D844E2" w:rsidRDefault="004132B6" w:rsidP="00456565">
      <w:pPr>
        <w:pStyle w:val="Listeavsnitt"/>
        <w:numPr>
          <w:ilvl w:val="0"/>
          <w:numId w:val="8"/>
        </w:numPr>
        <w:tabs>
          <w:tab w:val="clear" w:pos="720"/>
        </w:tabs>
        <w:spacing w:before="60" w:after="60"/>
        <w:ind w:left="794" w:hanging="227"/>
        <w:contextualSpacing w:val="0"/>
      </w:pPr>
      <w:r w:rsidRPr="00D844E2">
        <w:t>Velje styre for NJFF si</w:t>
      </w:r>
      <w:r w:rsidR="00802B0D" w:rsidRPr="00D844E2">
        <w:t>tt</w:t>
      </w:r>
      <w:r w:rsidRPr="00D844E2">
        <w:t xml:space="preserve"> fond.</w:t>
      </w:r>
    </w:p>
    <w:p w14:paraId="2908030A" w14:textId="29C3CE4C" w:rsidR="004132B6" w:rsidRPr="00D844E2" w:rsidRDefault="004132B6" w:rsidP="00456565">
      <w:pPr>
        <w:pStyle w:val="Listeavsnitt"/>
        <w:numPr>
          <w:ilvl w:val="0"/>
          <w:numId w:val="8"/>
        </w:numPr>
        <w:tabs>
          <w:tab w:val="clear" w:pos="720"/>
        </w:tabs>
        <w:spacing w:before="60" w:after="60"/>
        <w:ind w:left="794" w:hanging="227"/>
        <w:contextualSpacing w:val="0"/>
      </w:pPr>
      <w:r w:rsidRPr="00D844E2">
        <w:t xml:space="preserve">Tilrå utnemning av æresmedlemmar og </w:t>
      </w:r>
      <w:r w:rsidR="00A4617F" w:rsidRPr="00D844E2">
        <w:t>ta avgjerder</w:t>
      </w:r>
      <w:r w:rsidRPr="00D844E2">
        <w:t xml:space="preserve"> om andre påskjønningar etter innstilling frå forbundsstyret.</w:t>
      </w:r>
    </w:p>
    <w:p w14:paraId="33695580" w14:textId="77777777" w:rsidR="004132B6" w:rsidRPr="00D844E2" w:rsidRDefault="004132B6" w:rsidP="00456565">
      <w:pPr>
        <w:pStyle w:val="Listeavsnitt"/>
        <w:numPr>
          <w:ilvl w:val="0"/>
          <w:numId w:val="8"/>
        </w:numPr>
        <w:tabs>
          <w:tab w:val="clear" w:pos="720"/>
        </w:tabs>
        <w:spacing w:before="60" w:after="60"/>
        <w:ind w:left="794" w:hanging="227"/>
        <w:contextualSpacing w:val="0"/>
      </w:pPr>
      <w:r w:rsidRPr="00D844E2">
        <w:t>Etter innstilling frå forbundsstyret tildele personar som har gjort ein særleg innsats for forbundet, forbundet sitt merke i gull.</w:t>
      </w:r>
    </w:p>
    <w:p w14:paraId="6B01D22F" w14:textId="2006D899" w:rsidR="004132B6" w:rsidRPr="00D844E2" w:rsidRDefault="00A4617F" w:rsidP="00456565">
      <w:pPr>
        <w:pStyle w:val="Listeavsnitt"/>
        <w:numPr>
          <w:ilvl w:val="0"/>
          <w:numId w:val="8"/>
        </w:numPr>
        <w:tabs>
          <w:tab w:val="clear" w:pos="720"/>
        </w:tabs>
        <w:spacing w:before="60" w:after="60"/>
        <w:ind w:left="794" w:hanging="227"/>
        <w:contextualSpacing w:val="0"/>
      </w:pPr>
      <w:r w:rsidRPr="00D844E2">
        <w:t>Ta avgjerder</w:t>
      </w:r>
      <w:r w:rsidR="004132B6" w:rsidRPr="00D844E2">
        <w:t xml:space="preserve"> om andre saker som står oppførte på dagsorden.</w:t>
      </w:r>
    </w:p>
    <w:p w14:paraId="3FE9483D" w14:textId="4210300F" w:rsidR="004132B6" w:rsidRPr="00D844E2" w:rsidRDefault="004132B6" w:rsidP="00456565">
      <w:pPr>
        <w:pStyle w:val="Listeavsnitt"/>
        <w:numPr>
          <w:ilvl w:val="0"/>
          <w:numId w:val="8"/>
        </w:numPr>
        <w:tabs>
          <w:tab w:val="clear" w:pos="720"/>
        </w:tabs>
        <w:spacing w:before="60" w:after="60"/>
        <w:ind w:left="794" w:hanging="227"/>
        <w:contextualSpacing w:val="0"/>
      </w:pPr>
      <w:r w:rsidRPr="00D844E2">
        <w:t xml:space="preserve">Handsame forslag frå forbundsstyret om stryking eller eksklusjon av tilslutta foreiningar. </w:t>
      </w:r>
      <w:r w:rsidR="00802B0D" w:rsidRPr="00D844E2">
        <w:t>Avgjerder</w:t>
      </w:r>
      <w:r w:rsidRPr="00D844E2">
        <w:t xml:space="preserve"> etter denne føresegna kan ankast til landsmøtet. Anken har ikkje utsetjande verknad. Ein representant frå den aktuelle foreininga kan møte på landsmøtet under handsaminga av saka.</w:t>
      </w:r>
    </w:p>
    <w:p w14:paraId="73852D0A" w14:textId="77777777" w:rsidR="004132B6" w:rsidRPr="00D844E2" w:rsidRDefault="004132B6" w:rsidP="00456565">
      <w:pPr>
        <w:pStyle w:val="Listeavsnitt"/>
        <w:numPr>
          <w:ilvl w:val="0"/>
          <w:numId w:val="8"/>
        </w:numPr>
        <w:tabs>
          <w:tab w:val="clear" w:pos="720"/>
        </w:tabs>
        <w:spacing w:before="60" w:after="60"/>
        <w:ind w:left="794" w:hanging="227"/>
        <w:contextualSpacing w:val="0"/>
      </w:pPr>
      <w:r w:rsidRPr="00D844E2">
        <w:t>Velje revisor.</w:t>
      </w:r>
    </w:p>
    <w:p w14:paraId="571DD384" w14:textId="77777777" w:rsidR="004132B6" w:rsidRPr="00D844E2" w:rsidRDefault="004132B6" w:rsidP="00456565">
      <w:pPr>
        <w:pStyle w:val="Listeavsnitt"/>
        <w:numPr>
          <w:ilvl w:val="0"/>
          <w:numId w:val="8"/>
        </w:numPr>
        <w:tabs>
          <w:tab w:val="clear" w:pos="720"/>
        </w:tabs>
        <w:spacing w:before="60" w:after="60"/>
        <w:ind w:left="794" w:hanging="227"/>
        <w:contextualSpacing w:val="0"/>
      </w:pPr>
      <w:r w:rsidRPr="00D844E2">
        <w:t>Vedta reglar for domsutvalet og retningslinjer for sakshandsaminga i sanksjonssaker.</w:t>
      </w:r>
    </w:p>
    <w:p w14:paraId="79DAA61E" w14:textId="42E8E457" w:rsidR="004132B6" w:rsidRPr="00D844E2" w:rsidRDefault="004132B6" w:rsidP="00456565">
      <w:pPr>
        <w:pStyle w:val="Listeavsnitt"/>
        <w:numPr>
          <w:ilvl w:val="0"/>
          <w:numId w:val="8"/>
        </w:numPr>
        <w:tabs>
          <w:tab w:val="clear" w:pos="720"/>
        </w:tabs>
        <w:spacing w:before="60" w:after="60"/>
        <w:ind w:left="794" w:hanging="227"/>
        <w:contextualSpacing w:val="0"/>
        <w:rPr>
          <w:lang w:eastAsia="nb-NO"/>
        </w:rPr>
      </w:pPr>
      <w:r w:rsidRPr="00D844E2">
        <w:rPr>
          <w:lang w:eastAsia="nb-NO"/>
        </w:rPr>
        <w:lastRenderedPageBreak/>
        <w:t>Representantskapet sine medlemmar møter på landsmøtet som deltakarar for dette organet.</w:t>
      </w:r>
    </w:p>
    <w:p w14:paraId="3AA7F112" w14:textId="77777777" w:rsidR="00B1766A" w:rsidRPr="00D844E2" w:rsidRDefault="004132B6" w:rsidP="00C77BE7">
      <w:pPr>
        <w:pStyle w:val="Overskrift2"/>
        <w:rPr>
          <w:rStyle w:val="Overskrift2Tegn"/>
        </w:rPr>
      </w:pPr>
      <w:bookmarkStart w:id="35" w:name="_Toc188860404"/>
      <w:bookmarkStart w:id="36" w:name="_Toc188875191"/>
      <w:r w:rsidRPr="00D844E2">
        <w:rPr>
          <w:rStyle w:val="Overskrift2Tegn"/>
        </w:rPr>
        <w:t>§ 12 Forbundsstyret</w:t>
      </w:r>
      <w:bookmarkEnd w:id="35"/>
      <w:bookmarkEnd w:id="36"/>
    </w:p>
    <w:p w14:paraId="3C6CD29D" w14:textId="2A97FE09" w:rsidR="004132B6" w:rsidRPr="00D844E2" w:rsidRDefault="004132B6" w:rsidP="00C77BE7">
      <w:pPr>
        <w:rPr>
          <w:lang w:eastAsia="nb-NO"/>
        </w:rPr>
      </w:pPr>
      <w:r w:rsidRPr="00D844E2">
        <w:rPr>
          <w:lang w:eastAsia="nb-NO"/>
        </w:rPr>
        <w:t>Forbundsstyret består av ein leiar, 1. og 2. nestleiar, seks styremedlemmar og tre vara</w:t>
      </w:r>
      <w:r w:rsidR="003A002F" w:rsidRPr="00D844E2">
        <w:rPr>
          <w:lang w:eastAsia="nb-NO"/>
        </w:rPr>
        <w:softHyphen/>
      </w:r>
      <w:r w:rsidRPr="00D844E2">
        <w:rPr>
          <w:lang w:eastAsia="nb-NO"/>
        </w:rPr>
        <w:t>medlemmar. I tillegg kjem dei tilsette sin valde representant, som møter i styret med fulle rettar, og har ei</w:t>
      </w:r>
      <w:r w:rsidR="00802B0D" w:rsidRPr="00D844E2">
        <w:rPr>
          <w:lang w:eastAsia="nb-NO"/>
        </w:rPr>
        <w:t>n</w:t>
      </w:r>
      <w:r w:rsidRPr="00D844E2">
        <w:rPr>
          <w:lang w:eastAsia="nb-NO"/>
        </w:rPr>
        <w:t xml:space="preserve"> personleg varamedlem. Generalsekretæren deltek med tale- og </w:t>
      </w:r>
      <w:r w:rsidR="00396A27" w:rsidRPr="00D844E2">
        <w:rPr>
          <w:lang w:eastAsia="nb-NO"/>
        </w:rPr>
        <w:t>framleggs</w:t>
      </w:r>
      <w:r w:rsidR="003A002F" w:rsidRPr="00D844E2">
        <w:rPr>
          <w:lang w:eastAsia="nb-NO"/>
        </w:rPr>
        <w:softHyphen/>
      </w:r>
      <w:r w:rsidR="00DA05B2" w:rsidRPr="00D844E2">
        <w:rPr>
          <w:lang w:eastAsia="nb-NO"/>
        </w:rPr>
        <w:t>rett</w:t>
      </w:r>
      <w:r w:rsidRPr="00D844E2">
        <w:rPr>
          <w:lang w:eastAsia="nb-NO"/>
        </w:rPr>
        <w:t>. Forbundsstyret sine medlemmar kan ikkje samtidig vere leiar eller nestleiar i eit regionlag.</w:t>
      </w:r>
    </w:p>
    <w:p w14:paraId="7AE6F472" w14:textId="77777777" w:rsidR="007C3310" w:rsidRPr="00D844E2" w:rsidRDefault="004132B6" w:rsidP="00C77BE7">
      <w:pPr>
        <w:pStyle w:val="Overskrift2"/>
        <w:rPr>
          <w:rStyle w:val="Overskrift2Tegn"/>
        </w:rPr>
      </w:pPr>
      <w:bookmarkStart w:id="37" w:name="_Toc188860405"/>
      <w:bookmarkStart w:id="38" w:name="_Toc188875192"/>
      <w:r w:rsidRPr="00D844E2">
        <w:rPr>
          <w:rStyle w:val="Overskrift2Tegn"/>
        </w:rPr>
        <w:t>§ 13 Forbundsstyret sine plikter</w:t>
      </w:r>
      <w:bookmarkEnd w:id="37"/>
      <w:bookmarkEnd w:id="38"/>
    </w:p>
    <w:p w14:paraId="31D37655" w14:textId="77777777" w:rsidR="00F73D0D" w:rsidRPr="00D844E2" w:rsidRDefault="004132B6" w:rsidP="00456565">
      <w:pPr>
        <w:rPr>
          <w:lang w:eastAsia="nb-NO"/>
        </w:rPr>
      </w:pPr>
      <w:r w:rsidRPr="00D844E2">
        <w:rPr>
          <w:lang w:eastAsia="nb-NO"/>
        </w:rPr>
        <w:t>Dagsorden, sakspapir og administrasjonen sine forslag til innstillingar skal sendast ut til styremedlemmar og varamedlemmar seinast fem verkedagar før møtet.</w:t>
      </w:r>
    </w:p>
    <w:p w14:paraId="3037868F" w14:textId="186F6EBA" w:rsidR="004132B6" w:rsidRPr="00D844E2" w:rsidRDefault="004132B6" w:rsidP="00456565">
      <w:pPr>
        <w:rPr>
          <w:lang w:eastAsia="nb-NO"/>
        </w:rPr>
      </w:pPr>
      <w:r w:rsidRPr="00D844E2">
        <w:rPr>
          <w:lang w:eastAsia="nb-NO"/>
        </w:rPr>
        <w:t>Over forhandlingane i forbundsstyret blir det ført protokoll som også blir gjort tilgjengeleg for NJFF sine andre organ.</w:t>
      </w:r>
    </w:p>
    <w:p w14:paraId="5D31D771" w14:textId="77777777" w:rsidR="004132B6" w:rsidRPr="00D844E2" w:rsidRDefault="004132B6" w:rsidP="00456565">
      <w:pPr>
        <w:pStyle w:val="Brdtekst"/>
        <w:rPr>
          <w:sz w:val="22"/>
          <w:szCs w:val="22"/>
          <w:lang w:eastAsia="nb-NO"/>
        </w:rPr>
      </w:pPr>
      <w:r w:rsidRPr="00D844E2">
        <w:rPr>
          <w:sz w:val="22"/>
          <w:szCs w:val="22"/>
          <w:lang w:eastAsia="nb-NO"/>
        </w:rPr>
        <w:t>Forbundsstyret sine plikter er:</w:t>
      </w:r>
    </w:p>
    <w:p w14:paraId="5C22EC6E" w14:textId="63D54E93" w:rsidR="004132B6" w:rsidRPr="00D844E2" w:rsidRDefault="004132B6" w:rsidP="00456565">
      <w:pPr>
        <w:pStyle w:val="Listeavsnitt"/>
        <w:numPr>
          <w:ilvl w:val="0"/>
          <w:numId w:val="9"/>
        </w:numPr>
        <w:tabs>
          <w:tab w:val="clear" w:pos="720"/>
        </w:tabs>
        <w:spacing w:before="60" w:after="60"/>
        <w:ind w:left="794" w:hanging="227"/>
        <w:contextualSpacing w:val="0"/>
        <w:rPr>
          <w:lang w:eastAsia="nb-NO"/>
        </w:rPr>
      </w:pPr>
      <w:r w:rsidRPr="00D844E2">
        <w:rPr>
          <w:lang w:eastAsia="nb-NO"/>
        </w:rPr>
        <w:t>Representere forbundet, utøve den administrative myndigheita, handheve vedtektene og ivareta forbundet sine saker overfor dei tilslutta foreiningane og regionlaga. Desse skal haldast informerte om viktige avgjerder i forbundsstyret.</w:t>
      </w:r>
    </w:p>
    <w:p w14:paraId="42D524C2" w14:textId="1AF0B092" w:rsidR="004132B6" w:rsidRPr="00D844E2" w:rsidRDefault="004132B6" w:rsidP="00456565">
      <w:pPr>
        <w:pStyle w:val="Listeavsnitt"/>
        <w:numPr>
          <w:ilvl w:val="0"/>
          <w:numId w:val="9"/>
        </w:numPr>
        <w:tabs>
          <w:tab w:val="clear" w:pos="720"/>
        </w:tabs>
        <w:spacing w:before="60" w:after="60"/>
        <w:ind w:left="794" w:hanging="227"/>
        <w:contextualSpacing w:val="0"/>
        <w:rPr>
          <w:lang w:eastAsia="nb-NO"/>
        </w:rPr>
      </w:pPr>
      <w:r w:rsidRPr="00D844E2">
        <w:rPr>
          <w:lang w:eastAsia="nb-NO"/>
        </w:rPr>
        <w:t xml:space="preserve">Medverke til oppretting av nye foreiningar og </w:t>
      </w:r>
      <w:r w:rsidR="00E14321" w:rsidRPr="00D844E2">
        <w:rPr>
          <w:lang w:eastAsia="nb-NO"/>
        </w:rPr>
        <w:t>hjelpe</w:t>
      </w:r>
      <w:r w:rsidRPr="00D844E2">
        <w:rPr>
          <w:lang w:eastAsia="nb-NO"/>
        </w:rPr>
        <w:t xml:space="preserve"> desse med råd og opplysningar.</w:t>
      </w:r>
    </w:p>
    <w:p w14:paraId="05EFF66E" w14:textId="79C3F41A" w:rsidR="004132B6" w:rsidRPr="00D844E2" w:rsidRDefault="004132B6" w:rsidP="00456565">
      <w:pPr>
        <w:pStyle w:val="Listeavsnitt"/>
        <w:numPr>
          <w:ilvl w:val="0"/>
          <w:numId w:val="9"/>
        </w:numPr>
        <w:tabs>
          <w:tab w:val="clear" w:pos="720"/>
        </w:tabs>
        <w:spacing w:before="60" w:after="60"/>
        <w:ind w:left="794" w:hanging="227"/>
        <w:contextualSpacing w:val="0"/>
        <w:rPr>
          <w:lang w:eastAsia="nb-NO"/>
        </w:rPr>
      </w:pPr>
      <w:r w:rsidRPr="00D844E2">
        <w:rPr>
          <w:lang w:eastAsia="nb-NO"/>
        </w:rPr>
        <w:t xml:space="preserve">Handsame og </w:t>
      </w:r>
      <w:r w:rsidR="00A4617F" w:rsidRPr="00D844E2">
        <w:rPr>
          <w:lang w:eastAsia="nb-NO"/>
        </w:rPr>
        <w:t>fatte</w:t>
      </w:r>
      <w:r w:rsidRPr="00D844E2">
        <w:rPr>
          <w:lang w:eastAsia="nb-NO"/>
        </w:rPr>
        <w:t xml:space="preserve"> vedtak i saker av interesse for forbundet, eventuelt etter høyring i</w:t>
      </w:r>
      <w:r w:rsidR="00ED4759" w:rsidRPr="00D844E2">
        <w:rPr>
          <w:lang w:eastAsia="nb-NO"/>
        </w:rPr>
        <w:t> </w:t>
      </w:r>
      <w:r w:rsidRPr="00D844E2">
        <w:rPr>
          <w:lang w:eastAsia="nb-NO"/>
        </w:rPr>
        <w:t>organisasjonen. Saker av vesentleg prinsipiell betydning skal leggjast fram for landsmøtet dersom mogleg.</w:t>
      </w:r>
    </w:p>
    <w:p w14:paraId="61CD862B" w14:textId="26ACC6C4" w:rsidR="004132B6" w:rsidRPr="00D844E2" w:rsidRDefault="004132B6" w:rsidP="00456565">
      <w:pPr>
        <w:pStyle w:val="Listeavsnitt"/>
        <w:numPr>
          <w:ilvl w:val="0"/>
          <w:numId w:val="9"/>
        </w:numPr>
        <w:tabs>
          <w:tab w:val="clear" w:pos="720"/>
        </w:tabs>
        <w:spacing w:before="60" w:after="60"/>
        <w:ind w:left="794" w:hanging="227"/>
        <w:contextualSpacing w:val="0"/>
        <w:rPr>
          <w:lang w:eastAsia="nb-NO"/>
        </w:rPr>
      </w:pPr>
      <w:r w:rsidRPr="00D844E2">
        <w:rPr>
          <w:lang w:eastAsia="nb-NO"/>
        </w:rPr>
        <w:t xml:space="preserve">Fastsetje tidspunkt for ordinære og eventuelle ekstraordinære landsmøte. Leggje fram årlege reviderte rekneskap med revisor si melding og styret sitt forslag til </w:t>
      </w:r>
      <w:r w:rsidR="00ED4759" w:rsidRPr="00D844E2">
        <w:rPr>
          <w:lang w:eastAsia="nb-NO"/>
        </w:rPr>
        <w:t>verksemd</w:t>
      </w:r>
      <w:r w:rsidRPr="00D844E2">
        <w:rPr>
          <w:lang w:eastAsia="nb-NO"/>
        </w:rPr>
        <w:t>melding for representantskapet.</w:t>
      </w:r>
    </w:p>
    <w:p w14:paraId="24A0FFE8" w14:textId="77777777" w:rsidR="004132B6" w:rsidRPr="00D844E2" w:rsidRDefault="004132B6" w:rsidP="00456565">
      <w:pPr>
        <w:pStyle w:val="Listeavsnitt"/>
        <w:numPr>
          <w:ilvl w:val="0"/>
          <w:numId w:val="9"/>
        </w:numPr>
        <w:tabs>
          <w:tab w:val="clear" w:pos="720"/>
        </w:tabs>
        <w:spacing w:before="60" w:after="60"/>
        <w:ind w:left="794" w:hanging="227"/>
        <w:contextualSpacing w:val="0"/>
        <w:rPr>
          <w:lang w:eastAsia="nb-NO"/>
        </w:rPr>
      </w:pPr>
      <w:r w:rsidRPr="00D844E2">
        <w:rPr>
          <w:lang w:eastAsia="nb-NO"/>
        </w:rPr>
        <w:t>Leggje fram forslag til budsjett og arbeidsprogram for representantskapet.</w:t>
      </w:r>
    </w:p>
    <w:p w14:paraId="4F862A6B" w14:textId="1E33147C" w:rsidR="004132B6" w:rsidRPr="00D844E2" w:rsidRDefault="004132B6" w:rsidP="00456565">
      <w:pPr>
        <w:pStyle w:val="Listeavsnitt"/>
        <w:numPr>
          <w:ilvl w:val="0"/>
          <w:numId w:val="9"/>
        </w:numPr>
        <w:tabs>
          <w:tab w:val="clear" w:pos="720"/>
        </w:tabs>
        <w:spacing w:before="60" w:after="60"/>
        <w:ind w:left="794" w:hanging="227"/>
        <w:contextualSpacing w:val="0"/>
        <w:rPr>
          <w:lang w:eastAsia="nb-NO"/>
        </w:rPr>
      </w:pPr>
      <w:r w:rsidRPr="00D844E2">
        <w:rPr>
          <w:lang w:eastAsia="nb-NO"/>
        </w:rPr>
        <w:t xml:space="preserve">Tilrå tildeling av forbundet sitt gullmerke overfor representantskapet og </w:t>
      </w:r>
      <w:r w:rsidR="00A4617F" w:rsidRPr="00D844E2">
        <w:rPr>
          <w:lang w:eastAsia="nb-NO"/>
        </w:rPr>
        <w:t>vedta</w:t>
      </w:r>
      <w:r w:rsidRPr="00D844E2">
        <w:rPr>
          <w:lang w:eastAsia="nb-NO"/>
        </w:rPr>
        <w:t xml:space="preserve"> tildeling av NJFF sin innsatsmedalje.</w:t>
      </w:r>
    </w:p>
    <w:p w14:paraId="69161B1E" w14:textId="77777777" w:rsidR="004132B6" w:rsidRPr="00D844E2" w:rsidRDefault="004132B6" w:rsidP="00456565">
      <w:pPr>
        <w:pStyle w:val="Listeavsnitt"/>
        <w:numPr>
          <w:ilvl w:val="0"/>
          <w:numId w:val="9"/>
        </w:numPr>
        <w:tabs>
          <w:tab w:val="clear" w:pos="720"/>
        </w:tabs>
        <w:spacing w:before="60" w:after="60"/>
        <w:ind w:left="794" w:hanging="227"/>
        <w:contextualSpacing w:val="0"/>
        <w:rPr>
          <w:lang w:eastAsia="nb-NO"/>
        </w:rPr>
      </w:pPr>
      <w:r w:rsidRPr="00D844E2">
        <w:rPr>
          <w:lang w:eastAsia="nb-NO"/>
        </w:rPr>
        <w:t>Tilsetje forbundet sin generalsekretær.</w:t>
      </w:r>
    </w:p>
    <w:p w14:paraId="101B3C59" w14:textId="77777777" w:rsidR="004132B6" w:rsidRPr="00D844E2" w:rsidRDefault="004132B6" w:rsidP="00456565">
      <w:pPr>
        <w:pStyle w:val="Listeavsnitt"/>
        <w:numPr>
          <w:ilvl w:val="0"/>
          <w:numId w:val="9"/>
        </w:numPr>
        <w:tabs>
          <w:tab w:val="clear" w:pos="720"/>
        </w:tabs>
        <w:spacing w:before="60" w:after="60"/>
        <w:ind w:left="794" w:hanging="227"/>
        <w:contextualSpacing w:val="0"/>
        <w:rPr>
          <w:lang w:eastAsia="nb-NO"/>
        </w:rPr>
      </w:pPr>
      <w:r w:rsidRPr="00D844E2">
        <w:rPr>
          <w:lang w:eastAsia="nb-NO"/>
        </w:rPr>
        <w:t>Handsame og leggje fram forslag til strategiske langtidsplanar for landsmøtet.</w:t>
      </w:r>
    </w:p>
    <w:p w14:paraId="7FE6CBC4" w14:textId="77777777" w:rsidR="004132B6" w:rsidRPr="00D844E2" w:rsidRDefault="004132B6" w:rsidP="00456565">
      <w:pPr>
        <w:pStyle w:val="Listeavsnitt"/>
        <w:numPr>
          <w:ilvl w:val="0"/>
          <w:numId w:val="9"/>
        </w:numPr>
        <w:tabs>
          <w:tab w:val="clear" w:pos="720"/>
        </w:tabs>
        <w:spacing w:before="60" w:after="60"/>
        <w:ind w:left="794" w:hanging="227"/>
        <w:contextualSpacing w:val="0"/>
        <w:rPr>
          <w:lang w:eastAsia="nb-NO"/>
        </w:rPr>
      </w:pPr>
      <w:r w:rsidRPr="00D844E2">
        <w:rPr>
          <w:lang w:eastAsia="nb-NO"/>
        </w:rPr>
        <w:t>Oppnemne utval etter behov.</w:t>
      </w:r>
    </w:p>
    <w:p w14:paraId="54240933" w14:textId="77777777" w:rsidR="004132B6" w:rsidRPr="00D844E2" w:rsidRDefault="004132B6" w:rsidP="00456565">
      <w:pPr>
        <w:pStyle w:val="Listeavsnitt"/>
        <w:numPr>
          <w:ilvl w:val="0"/>
          <w:numId w:val="9"/>
        </w:numPr>
        <w:tabs>
          <w:tab w:val="clear" w:pos="720"/>
        </w:tabs>
        <w:spacing w:before="60" w:after="60"/>
        <w:ind w:left="794" w:hanging="227"/>
        <w:contextualSpacing w:val="0"/>
        <w:rPr>
          <w:lang w:eastAsia="nb-NO"/>
        </w:rPr>
      </w:pPr>
      <w:r w:rsidRPr="00D844E2">
        <w:rPr>
          <w:lang w:eastAsia="nb-NO"/>
        </w:rPr>
        <w:t>Oppnemne medlemmar til forbundsstyret sine utval. Så langt det er mogleg skal styremedlemmar bli oppnemnde som leiarar av utvala. Forbundet sine utval er underlagde forbundsstyret og skal fungere som faglege og rådgivande organ for dette. Forbundsstyret utarbeider retningslinjer for utvala.</w:t>
      </w:r>
    </w:p>
    <w:p w14:paraId="0581D20E" w14:textId="77777777" w:rsidR="004132B6" w:rsidRPr="00D844E2" w:rsidRDefault="004132B6" w:rsidP="00456565">
      <w:pPr>
        <w:pStyle w:val="Listeavsnitt"/>
        <w:numPr>
          <w:ilvl w:val="0"/>
          <w:numId w:val="9"/>
        </w:numPr>
        <w:tabs>
          <w:tab w:val="clear" w:pos="720"/>
        </w:tabs>
        <w:spacing w:before="60" w:after="60"/>
        <w:ind w:left="794" w:hanging="227"/>
        <w:contextualSpacing w:val="0"/>
        <w:rPr>
          <w:lang w:eastAsia="nb-NO"/>
        </w:rPr>
      </w:pPr>
      <w:r w:rsidRPr="00D844E2">
        <w:rPr>
          <w:lang w:eastAsia="nb-NO"/>
        </w:rPr>
        <w:t>Vedta prinsipp for sakshandsaming.</w:t>
      </w:r>
    </w:p>
    <w:p w14:paraId="60642579" w14:textId="77777777" w:rsidR="004132B6" w:rsidRPr="00D844E2" w:rsidRDefault="004132B6" w:rsidP="00456565">
      <w:pPr>
        <w:pStyle w:val="Listeavsnitt"/>
        <w:numPr>
          <w:ilvl w:val="0"/>
          <w:numId w:val="9"/>
        </w:numPr>
        <w:tabs>
          <w:tab w:val="clear" w:pos="720"/>
        </w:tabs>
        <w:spacing w:before="60" w:after="60"/>
        <w:ind w:left="794" w:hanging="227"/>
        <w:contextualSpacing w:val="0"/>
        <w:rPr>
          <w:lang w:eastAsia="nb-NO"/>
        </w:rPr>
      </w:pPr>
      <w:r w:rsidRPr="00D844E2">
        <w:rPr>
          <w:lang w:eastAsia="nb-NO"/>
        </w:rPr>
        <w:t>Fordele medlemskontingenten.</w:t>
      </w:r>
    </w:p>
    <w:p w14:paraId="41DE451D" w14:textId="3285E2DE" w:rsidR="004132B6" w:rsidRPr="00D844E2" w:rsidRDefault="004132B6" w:rsidP="00456565">
      <w:pPr>
        <w:pStyle w:val="Listeavsnitt"/>
        <w:numPr>
          <w:ilvl w:val="0"/>
          <w:numId w:val="9"/>
        </w:numPr>
        <w:tabs>
          <w:tab w:val="clear" w:pos="720"/>
        </w:tabs>
        <w:spacing w:before="60" w:after="60"/>
        <w:ind w:left="794" w:hanging="227"/>
        <w:contextualSpacing w:val="0"/>
        <w:rPr>
          <w:lang w:eastAsia="nb-NO"/>
        </w:rPr>
      </w:pPr>
      <w:r w:rsidRPr="00D844E2">
        <w:rPr>
          <w:lang w:eastAsia="nb-NO"/>
        </w:rPr>
        <w:t>Oppnemne ein fullmaktskomité på tre medlemmar til landsmøtet blant dei valde landsmøtedelegatane.</w:t>
      </w:r>
    </w:p>
    <w:p w14:paraId="070E3B70" w14:textId="5FEACE1F" w:rsidR="004132B6" w:rsidRPr="00D844E2" w:rsidRDefault="004132B6" w:rsidP="00456565">
      <w:pPr>
        <w:pStyle w:val="Listeavsnitt"/>
        <w:numPr>
          <w:ilvl w:val="0"/>
          <w:numId w:val="9"/>
        </w:numPr>
        <w:tabs>
          <w:tab w:val="clear" w:pos="720"/>
        </w:tabs>
        <w:spacing w:before="60" w:after="60"/>
        <w:ind w:left="794" w:hanging="227"/>
        <w:contextualSpacing w:val="0"/>
        <w:rPr>
          <w:lang w:eastAsia="nb-NO"/>
        </w:rPr>
      </w:pPr>
      <w:r w:rsidRPr="00D844E2">
        <w:rPr>
          <w:lang w:eastAsia="nb-NO"/>
        </w:rPr>
        <w:lastRenderedPageBreak/>
        <w:t>Foreslå normer for domsutvalet</w:t>
      </w:r>
      <w:r w:rsidR="00ED4759" w:rsidRPr="00D844E2">
        <w:rPr>
          <w:lang w:eastAsia="nb-NO"/>
        </w:rPr>
        <w:t>,</w:t>
      </w:r>
      <w:r w:rsidRPr="00D844E2">
        <w:rPr>
          <w:lang w:eastAsia="nb-NO"/>
        </w:rPr>
        <w:t xml:space="preserve"> og retningslinjer for sakshandsaming</w:t>
      </w:r>
      <w:r w:rsidR="00E14321" w:rsidRPr="00D844E2">
        <w:rPr>
          <w:lang w:eastAsia="nb-NO"/>
        </w:rPr>
        <w:t>,</w:t>
      </w:r>
      <w:r w:rsidRPr="00D844E2">
        <w:rPr>
          <w:lang w:eastAsia="nb-NO"/>
        </w:rPr>
        <w:t xml:space="preserve"> til representantskapet.</w:t>
      </w:r>
    </w:p>
    <w:p w14:paraId="480AD941" w14:textId="7124D53F" w:rsidR="004132B6" w:rsidRPr="00D844E2" w:rsidRDefault="004132B6" w:rsidP="00456565">
      <w:pPr>
        <w:pStyle w:val="Listeavsnitt"/>
        <w:numPr>
          <w:ilvl w:val="0"/>
          <w:numId w:val="9"/>
        </w:numPr>
        <w:tabs>
          <w:tab w:val="clear" w:pos="720"/>
        </w:tabs>
        <w:spacing w:before="60" w:after="60"/>
        <w:ind w:left="794" w:hanging="227"/>
        <w:contextualSpacing w:val="0"/>
        <w:rPr>
          <w:lang w:eastAsia="nb-NO"/>
        </w:rPr>
      </w:pPr>
      <w:r w:rsidRPr="00D844E2">
        <w:rPr>
          <w:lang w:eastAsia="nb-NO"/>
        </w:rPr>
        <w:t>Handsame saker om eksklusjon eller suspensjon av medlemmar frå heile organisasjonen, enten på eige initiativ eller etter innstilling frå foreiningar.</w:t>
      </w:r>
    </w:p>
    <w:p w14:paraId="633D7AD6" w14:textId="001580DE" w:rsidR="004132B6" w:rsidRPr="00D844E2" w:rsidRDefault="004132B6" w:rsidP="00456565">
      <w:pPr>
        <w:pStyle w:val="Listeavsnitt"/>
        <w:numPr>
          <w:ilvl w:val="0"/>
          <w:numId w:val="9"/>
        </w:numPr>
        <w:tabs>
          <w:tab w:val="clear" w:pos="720"/>
        </w:tabs>
        <w:spacing w:before="60" w:after="60"/>
        <w:ind w:left="794" w:hanging="227"/>
        <w:contextualSpacing w:val="0"/>
        <w:rPr>
          <w:lang w:eastAsia="nb-NO"/>
        </w:rPr>
      </w:pPr>
      <w:r w:rsidRPr="00D844E2">
        <w:rPr>
          <w:lang w:eastAsia="nb-NO"/>
        </w:rPr>
        <w:t>Tilrå overfor representantskapet eksklusjon av foreiningar frå forbundet.</w:t>
      </w:r>
    </w:p>
    <w:p w14:paraId="489E56FB" w14:textId="6A2D73BA" w:rsidR="004132B6" w:rsidRPr="00D844E2" w:rsidRDefault="004132B6" w:rsidP="00456565">
      <w:pPr>
        <w:pStyle w:val="Listeavsnitt"/>
        <w:numPr>
          <w:ilvl w:val="0"/>
          <w:numId w:val="9"/>
        </w:numPr>
        <w:tabs>
          <w:tab w:val="clear" w:pos="720"/>
        </w:tabs>
        <w:spacing w:before="60" w:after="60"/>
        <w:ind w:left="794" w:hanging="227"/>
        <w:contextualSpacing w:val="0"/>
        <w:rPr>
          <w:rFonts w:ascii="Times New Roman" w:hAnsi="Times New Roman"/>
          <w:lang w:eastAsia="nb-NO"/>
        </w:rPr>
      </w:pPr>
      <w:r w:rsidRPr="00D844E2">
        <w:rPr>
          <w:lang w:eastAsia="nb-NO"/>
        </w:rPr>
        <w:t>Vurdere justering av medlemskontingenten for dei to påfølgjande driftsåra etter</w:t>
      </w:r>
      <w:r w:rsidRPr="00D844E2">
        <w:rPr>
          <w:rFonts w:ascii="Times New Roman" w:hAnsi="Times New Roman"/>
          <w:lang w:eastAsia="nb-NO"/>
        </w:rPr>
        <w:t xml:space="preserve"> </w:t>
      </w:r>
      <w:r w:rsidRPr="00D844E2">
        <w:rPr>
          <w:lang w:eastAsia="nb-NO"/>
        </w:rPr>
        <w:t>landsmøtet i samsvar med konsumprisindeksen.</w:t>
      </w:r>
    </w:p>
    <w:p w14:paraId="0B16B8BC" w14:textId="77777777" w:rsidR="00B1766A" w:rsidRPr="00D844E2" w:rsidRDefault="004132B6" w:rsidP="00C77BE7">
      <w:pPr>
        <w:pStyle w:val="Overskrift2"/>
        <w:rPr>
          <w:rStyle w:val="Overskrift2Tegn"/>
        </w:rPr>
      </w:pPr>
      <w:bookmarkStart w:id="39" w:name="_Toc188860406"/>
      <w:bookmarkStart w:id="40" w:name="_Toc188875193"/>
      <w:r w:rsidRPr="00D844E2">
        <w:rPr>
          <w:rStyle w:val="Overskrift2Tegn"/>
        </w:rPr>
        <w:t>§ 14 Domsutval</w:t>
      </w:r>
      <w:bookmarkEnd w:id="39"/>
      <w:bookmarkEnd w:id="40"/>
    </w:p>
    <w:p w14:paraId="2AC49347" w14:textId="75EA8ECF" w:rsidR="004132B6" w:rsidRPr="00D844E2" w:rsidRDefault="004132B6" w:rsidP="00C77BE7">
      <w:pPr>
        <w:rPr>
          <w:lang w:eastAsia="nb-NO"/>
        </w:rPr>
      </w:pPr>
      <w:r w:rsidRPr="00D844E2">
        <w:rPr>
          <w:lang w:eastAsia="nb-NO"/>
        </w:rPr>
        <w:t>Domsutvalet er organisasjonen si høgaste dømmande myndigheit i saker som gjeld etter</w:t>
      </w:r>
      <w:r w:rsidR="00A64D8B" w:rsidRPr="00D844E2">
        <w:rPr>
          <w:lang w:eastAsia="nb-NO"/>
        </w:rPr>
        <w:softHyphen/>
      </w:r>
      <w:r w:rsidRPr="00D844E2">
        <w:rPr>
          <w:lang w:eastAsia="nb-NO"/>
        </w:rPr>
        <w:t>leving av vedtektene i heile organisasjonen, suspensjon eller eksklusjon av medlemmar.</w:t>
      </w:r>
    </w:p>
    <w:p w14:paraId="5252E1A2" w14:textId="77777777" w:rsidR="004132B6" w:rsidRPr="00D844E2" w:rsidRDefault="004132B6" w:rsidP="00C77BE7">
      <w:pPr>
        <w:rPr>
          <w:lang w:eastAsia="nb-NO"/>
        </w:rPr>
      </w:pPr>
      <w:r w:rsidRPr="00D844E2">
        <w:rPr>
          <w:lang w:eastAsia="nb-NO"/>
        </w:rPr>
        <w:t>Domsutvalet kan, etter førespurnad frå forbundsstyret, bidra i forhandlingar for å førebyggje konfliktar i organisasjonen og/eller avgjere saker der andre organ/medlemmar er einige om å be om det, og saka gjeld forbundet eller forbundet sine medlemmar eller organ.</w:t>
      </w:r>
    </w:p>
    <w:p w14:paraId="50A6F1B2" w14:textId="33CDACD5" w:rsidR="004132B6" w:rsidRPr="00D844E2" w:rsidRDefault="004132B6" w:rsidP="00C77BE7">
      <w:pPr>
        <w:rPr>
          <w:lang w:eastAsia="nb-NO"/>
        </w:rPr>
      </w:pPr>
      <w:r w:rsidRPr="00D844E2">
        <w:rPr>
          <w:lang w:eastAsia="nb-NO"/>
        </w:rPr>
        <w:t>Domsutvalet har ei viktig rolle i å utvikle ei einsarta praktisering av NJFF sine reglar over heile landet for å sikre ei mest mogleg lik, rettferdig og føreseieleg handtering av reglar og reaksjonar. Administrasjonen i NJFF skal bidra til dette gjennom å arkivere alle avgjerder på ein slik måte at det legg til rette for ein tydeleg praktisering av reglane, samtidig som det tek omsyn til god arkivskikk og personvern.</w:t>
      </w:r>
      <w:r w:rsidR="00A64D8B" w:rsidRPr="00D844E2">
        <w:rPr>
          <w:lang w:eastAsia="nb-NO"/>
        </w:rPr>
        <w:t xml:space="preserve"> </w:t>
      </w:r>
      <w:r w:rsidRPr="00D844E2">
        <w:rPr>
          <w:lang w:eastAsia="nb-NO"/>
        </w:rPr>
        <w:t>Avgjerder skal, så langt det er mogleg, vere tilgjengelege for medlemmane, men saker som gjeld enkeltmedlemmar må ikkje offentleg</w:t>
      </w:r>
      <w:r w:rsidR="00A64D8B" w:rsidRPr="00D844E2">
        <w:rPr>
          <w:lang w:eastAsia="nb-NO"/>
        </w:rPr>
        <w:softHyphen/>
      </w:r>
      <w:r w:rsidRPr="00D844E2">
        <w:rPr>
          <w:lang w:eastAsia="nb-NO"/>
        </w:rPr>
        <w:t>gjerast på ein slik måte at personen enkelt kan identifiserast.</w:t>
      </w:r>
    </w:p>
    <w:p w14:paraId="37D7E7C6" w14:textId="0C0E287F" w:rsidR="004132B6" w:rsidRPr="00D844E2" w:rsidRDefault="004132B6" w:rsidP="00C77BE7">
      <w:pPr>
        <w:rPr>
          <w:lang w:eastAsia="nb-NO"/>
        </w:rPr>
      </w:pPr>
      <w:r w:rsidRPr="00D844E2">
        <w:rPr>
          <w:lang w:eastAsia="nb-NO"/>
        </w:rPr>
        <w:t>Administrasjonen i NJFF fungerer som sekretariat for domsutvalet. Dei har ansvar for å</w:t>
      </w:r>
      <w:r w:rsidR="001805C9" w:rsidRPr="00D844E2">
        <w:rPr>
          <w:lang w:eastAsia="nb-NO"/>
        </w:rPr>
        <w:t xml:space="preserve"> </w:t>
      </w:r>
      <w:r w:rsidR="00E14321" w:rsidRPr="00D844E2">
        <w:rPr>
          <w:lang w:eastAsia="nb-NO"/>
        </w:rPr>
        <w:t>ta imot</w:t>
      </w:r>
      <w:r w:rsidRPr="00D844E2">
        <w:rPr>
          <w:lang w:eastAsia="nb-NO"/>
        </w:rPr>
        <w:t xml:space="preserve"> saker til handsaming</w:t>
      </w:r>
      <w:r w:rsidR="001805C9" w:rsidRPr="00D844E2">
        <w:rPr>
          <w:lang w:eastAsia="nb-NO"/>
        </w:rPr>
        <w:t>, v</w:t>
      </w:r>
      <w:r w:rsidRPr="00D844E2">
        <w:rPr>
          <w:lang w:eastAsia="nb-NO"/>
        </w:rPr>
        <w:t>arsle leiar i domsutvalet</w:t>
      </w:r>
      <w:r w:rsidR="001805C9" w:rsidRPr="00D844E2">
        <w:rPr>
          <w:lang w:eastAsia="nb-NO"/>
        </w:rPr>
        <w:t>, a</w:t>
      </w:r>
      <w:r w:rsidRPr="00D844E2">
        <w:rPr>
          <w:lang w:eastAsia="nb-NO"/>
        </w:rPr>
        <w:t>rkivere saker</w:t>
      </w:r>
      <w:r w:rsidR="00F56728" w:rsidRPr="00D844E2">
        <w:rPr>
          <w:lang w:eastAsia="nb-NO"/>
        </w:rPr>
        <w:t>, o</w:t>
      </w:r>
      <w:r w:rsidRPr="00D844E2">
        <w:rPr>
          <w:lang w:eastAsia="nb-NO"/>
        </w:rPr>
        <w:t xml:space="preserve">verhalde </w:t>
      </w:r>
      <w:r w:rsidR="00F56728" w:rsidRPr="00D844E2">
        <w:rPr>
          <w:lang w:eastAsia="nb-NO"/>
        </w:rPr>
        <w:t>d</w:t>
      </w:r>
      <w:r w:rsidRPr="00D844E2">
        <w:rPr>
          <w:lang w:eastAsia="nb-NO"/>
        </w:rPr>
        <w:t>atatilsynet sine reglar om personvern</w:t>
      </w:r>
      <w:r w:rsidR="00F56728" w:rsidRPr="00D844E2">
        <w:rPr>
          <w:lang w:eastAsia="nb-NO"/>
        </w:rPr>
        <w:t xml:space="preserve"> og f</w:t>
      </w:r>
      <w:r w:rsidRPr="00D844E2">
        <w:rPr>
          <w:lang w:eastAsia="nb-NO"/>
        </w:rPr>
        <w:t>ormidle avgjerder på ein måte som legg til rette for læring og god forståing av NJFF sine vedtekter og handtering av tvistar</w:t>
      </w:r>
    </w:p>
    <w:p w14:paraId="218648A4" w14:textId="77777777" w:rsidR="00B1766A" w:rsidRPr="00D844E2" w:rsidRDefault="004132B6" w:rsidP="00C77BE7">
      <w:pPr>
        <w:pStyle w:val="Overskrift2"/>
        <w:rPr>
          <w:rStyle w:val="Overskrift2Tegn"/>
        </w:rPr>
      </w:pPr>
      <w:bookmarkStart w:id="41" w:name="_Toc188860407"/>
      <w:bookmarkStart w:id="42" w:name="_Toc188875194"/>
      <w:r w:rsidRPr="00D844E2">
        <w:rPr>
          <w:rStyle w:val="Overskrift2Tegn"/>
        </w:rPr>
        <w:t>§ 15 Domsutvalet si samansetjing og utnemning</w:t>
      </w:r>
      <w:bookmarkEnd w:id="41"/>
      <w:bookmarkEnd w:id="42"/>
    </w:p>
    <w:p w14:paraId="19563DD3" w14:textId="77777777" w:rsidR="00B1766A" w:rsidRPr="00D844E2" w:rsidRDefault="004132B6" w:rsidP="00C77BE7">
      <w:pPr>
        <w:rPr>
          <w:lang w:eastAsia="nb-NO"/>
        </w:rPr>
      </w:pPr>
      <w:r w:rsidRPr="00D844E2">
        <w:rPr>
          <w:lang w:eastAsia="nb-NO"/>
        </w:rPr>
        <w:t>Domsutvalet består av fem medlemmar og bør ha ein representant frå kvar landsdel.</w:t>
      </w:r>
    </w:p>
    <w:p w14:paraId="70E35664" w14:textId="196A2D3D" w:rsidR="004132B6" w:rsidRPr="00D844E2" w:rsidRDefault="004132B6" w:rsidP="00C77BE7">
      <w:pPr>
        <w:rPr>
          <w:lang w:eastAsia="nb-NO"/>
        </w:rPr>
      </w:pPr>
      <w:r w:rsidRPr="00D844E2">
        <w:rPr>
          <w:lang w:eastAsia="nb-NO"/>
        </w:rPr>
        <w:t>Medlemmane blir utnemnde av forbundsstyret for ein periode på fem år og kan berre seiast opp i funksjonstida dersom leiar i domsutvalet ber forbundsstyret om det. Medlemmar i domsutvalet bør ha god organisatorisk og juridisk kompetanse. For å sikre uavhengigheit kan dei ikkje vere tilsette i NJFF eller vere medlemmar i representantskapet eller forbundsstyret.</w:t>
      </w:r>
    </w:p>
    <w:p w14:paraId="5C7634C2" w14:textId="2F0181B1" w:rsidR="004132B6" w:rsidRPr="00D844E2" w:rsidRDefault="004132B6" w:rsidP="00C77BE7">
      <w:pPr>
        <w:rPr>
          <w:lang w:eastAsia="nb-NO"/>
        </w:rPr>
      </w:pPr>
      <w:r w:rsidRPr="00D844E2">
        <w:rPr>
          <w:lang w:eastAsia="nb-NO"/>
        </w:rPr>
        <w:t>Dersom ei</w:t>
      </w:r>
      <w:r w:rsidR="00E14321" w:rsidRPr="00D844E2">
        <w:rPr>
          <w:lang w:eastAsia="nb-NO"/>
        </w:rPr>
        <w:t>n</w:t>
      </w:r>
      <w:r w:rsidRPr="00D844E2">
        <w:rPr>
          <w:lang w:eastAsia="nb-NO"/>
        </w:rPr>
        <w:t xml:space="preserve"> medlem trekkjer seg i perioden, skal forbundsstyret oppnemne ei</w:t>
      </w:r>
      <w:r w:rsidR="00E14321" w:rsidRPr="00D844E2">
        <w:rPr>
          <w:lang w:eastAsia="nb-NO"/>
        </w:rPr>
        <w:t>n</w:t>
      </w:r>
      <w:r w:rsidRPr="00D844E2">
        <w:rPr>
          <w:lang w:eastAsia="nb-NO"/>
        </w:rPr>
        <w:t xml:space="preserve"> ny medlem.</w:t>
      </w:r>
    </w:p>
    <w:p w14:paraId="3DD2EF30" w14:textId="746C3FF1" w:rsidR="004132B6" w:rsidRPr="00D844E2" w:rsidRDefault="004132B6" w:rsidP="00C77BE7">
      <w:pPr>
        <w:rPr>
          <w:lang w:eastAsia="nb-NO"/>
        </w:rPr>
      </w:pPr>
      <w:r w:rsidRPr="00D844E2">
        <w:rPr>
          <w:lang w:eastAsia="nb-NO"/>
        </w:rPr>
        <w:t>Domsutvalet skal ha ein leiar, utnemnd av forbundsstyret, med juridisk embetseksamen. Leiaren har ansvar for organiseringa av utvalet sitt arbeid, kontakt med administrasjon</w:t>
      </w:r>
      <w:r w:rsidR="00A56ADD" w:rsidRPr="00D844E2">
        <w:rPr>
          <w:lang w:eastAsia="nb-NO"/>
        </w:rPr>
        <w:t>en</w:t>
      </w:r>
      <w:r w:rsidRPr="00D844E2">
        <w:rPr>
          <w:lang w:eastAsia="nb-NO"/>
        </w:rPr>
        <w:t xml:space="preserve"> og </w:t>
      </w:r>
      <w:r w:rsidR="00E14321" w:rsidRPr="00D844E2">
        <w:rPr>
          <w:lang w:eastAsia="nb-NO"/>
        </w:rPr>
        <w:t>andre</w:t>
      </w:r>
      <w:r w:rsidRPr="00D844E2">
        <w:rPr>
          <w:lang w:eastAsia="nb-NO"/>
        </w:rPr>
        <w:t xml:space="preserve"> organ</w:t>
      </w:r>
      <w:r w:rsidR="00A56ADD" w:rsidRPr="00D844E2">
        <w:rPr>
          <w:lang w:eastAsia="nb-NO"/>
        </w:rPr>
        <w:t xml:space="preserve"> i forbundet</w:t>
      </w:r>
      <w:r w:rsidRPr="00D844E2">
        <w:rPr>
          <w:lang w:eastAsia="nb-NO"/>
        </w:rPr>
        <w:t>, og avgjerder om arbeidsforma til utvalet i dei enkelte sakene.</w:t>
      </w:r>
    </w:p>
    <w:p w14:paraId="40F9C71B" w14:textId="00640A59" w:rsidR="003345DD" w:rsidRPr="00D844E2" w:rsidRDefault="003345DD" w:rsidP="00C77BE7">
      <w:pPr>
        <w:rPr>
          <w:rFonts w:eastAsiaTheme="majorEastAsia" w:cstheme="majorBidi"/>
          <w:color w:val="0F4761" w:themeColor="accent1" w:themeShade="BF"/>
          <w:sz w:val="28"/>
          <w:szCs w:val="28"/>
        </w:rPr>
      </w:pPr>
      <w:r w:rsidRPr="00D844E2">
        <w:br w:type="page"/>
      </w:r>
    </w:p>
    <w:p w14:paraId="1A69868F" w14:textId="77777777" w:rsidR="004132B6" w:rsidRPr="00D844E2" w:rsidRDefault="004132B6" w:rsidP="00C77BE7">
      <w:pPr>
        <w:pStyle w:val="Overskrift1"/>
      </w:pPr>
      <w:bookmarkStart w:id="43" w:name="_Toc184645940"/>
      <w:bookmarkStart w:id="44" w:name="_Toc188860408"/>
      <w:bookmarkStart w:id="45" w:name="_Toc188875195"/>
      <w:r w:rsidRPr="00D844E2">
        <w:lastRenderedPageBreak/>
        <w:t>Regionlag</w:t>
      </w:r>
      <w:bookmarkEnd w:id="43"/>
      <w:bookmarkEnd w:id="44"/>
      <w:bookmarkEnd w:id="45"/>
    </w:p>
    <w:p w14:paraId="513CA177" w14:textId="77777777" w:rsidR="004132B6" w:rsidRPr="00D844E2" w:rsidRDefault="004132B6" w:rsidP="00C77BE7">
      <w:pPr>
        <w:pStyle w:val="Overskrift2"/>
      </w:pPr>
      <w:bookmarkStart w:id="46" w:name="_Toc188860409"/>
      <w:bookmarkStart w:id="47" w:name="_Toc188875196"/>
      <w:r w:rsidRPr="00D844E2">
        <w:t>§ 16 Spesielle reglar for regionlaga</w:t>
      </w:r>
      <w:bookmarkEnd w:id="46"/>
      <w:bookmarkEnd w:id="47"/>
    </w:p>
    <w:p w14:paraId="677D92E9" w14:textId="6B0C59E9" w:rsidR="009B0BE7" w:rsidRPr="00D844E2" w:rsidRDefault="004132B6" w:rsidP="00456565">
      <w:pPr>
        <w:pStyle w:val="Overskrift3"/>
        <w:numPr>
          <w:ilvl w:val="1"/>
          <w:numId w:val="6"/>
        </w:numPr>
        <w:ind w:left="340" w:hanging="340"/>
      </w:pPr>
      <w:bookmarkStart w:id="48" w:name="_Toc188860410"/>
      <w:bookmarkStart w:id="49" w:name="_Toc188875197"/>
      <w:r w:rsidRPr="00D844E2">
        <w:t>Regionlaget sitt namn</w:t>
      </w:r>
      <w:bookmarkEnd w:id="48"/>
      <w:bookmarkEnd w:id="49"/>
    </w:p>
    <w:p w14:paraId="1E0B3DFB" w14:textId="085CB44D" w:rsidR="004132B6" w:rsidRPr="00D844E2" w:rsidRDefault="004132B6" w:rsidP="00C77BE7">
      <w:r w:rsidRPr="00D844E2">
        <w:t>Regionlaget sitt namn er Norges Jeger- og Fiskerforbund (regionnamnet), forkorta NJFF (regionnamnet).</w:t>
      </w:r>
    </w:p>
    <w:p w14:paraId="14388EC4" w14:textId="1A049E65" w:rsidR="003630B3" w:rsidRPr="00D844E2" w:rsidRDefault="004132B6" w:rsidP="00456565">
      <w:pPr>
        <w:pStyle w:val="Overskrift3"/>
        <w:numPr>
          <w:ilvl w:val="1"/>
          <w:numId w:val="6"/>
        </w:numPr>
        <w:ind w:left="340" w:hanging="340"/>
      </w:pPr>
      <w:bookmarkStart w:id="50" w:name="_Toc188860411"/>
      <w:bookmarkStart w:id="51" w:name="_Toc188875198"/>
      <w:r w:rsidRPr="00D844E2">
        <w:t>Føremål</w:t>
      </w:r>
      <w:bookmarkEnd w:id="50"/>
      <w:bookmarkEnd w:id="51"/>
    </w:p>
    <w:p w14:paraId="21DCE0E5" w14:textId="77777777" w:rsidR="003630B3" w:rsidRPr="00D844E2" w:rsidRDefault="004132B6" w:rsidP="00C77BE7">
      <w:r w:rsidRPr="00D844E2">
        <w:t>Regionlaget sitt føremål er det same som for NJFF sentralt.</w:t>
      </w:r>
    </w:p>
    <w:p w14:paraId="3055814E" w14:textId="44027669" w:rsidR="004132B6" w:rsidRPr="00D844E2" w:rsidRDefault="004132B6" w:rsidP="00C77BE7">
      <w:r w:rsidRPr="00D844E2">
        <w:t>Regionlaget er ei samanslutning av alle foreiningane som er tilslutta Norges Jeger- og Fiskerforbund i regionen og fungerer som det organisatoriske bindeleddet mellom sentral</w:t>
      </w:r>
      <w:r w:rsidR="00A64D8B" w:rsidRPr="00D844E2">
        <w:softHyphen/>
      </w:r>
      <w:r w:rsidRPr="00D844E2">
        <w:t>ledd</w:t>
      </w:r>
      <w:r w:rsidR="00CC16FD" w:rsidRPr="00D844E2">
        <w:t>et i NJFF</w:t>
      </w:r>
      <w:r w:rsidRPr="00D844E2">
        <w:t xml:space="preserve"> og foreiningane/laga. Regionlaget har eit spesielt ansvar for å ivareta organisasjonen sitt føremål </w:t>
      </w:r>
      <w:r w:rsidR="00A64D8B" w:rsidRPr="00D844E2">
        <w:t xml:space="preserve">elles </w:t>
      </w:r>
      <w:r w:rsidRPr="00D844E2">
        <w:t>i samfunnet på regionnivå.</w:t>
      </w:r>
    </w:p>
    <w:p w14:paraId="73D50753" w14:textId="653DDE8F" w:rsidR="00B1766A" w:rsidRPr="00D844E2" w:rsidRDefault="004132B6" w:rsidP="00456565">
      <w:pPr>
        <w:pStyle w:val="Overskrift3"/>
        <w:numPr>
          <w:ilvl w:val="1"/>
          <w:numId w:val="6"/>
        </w:numPr>
        <w:ind w:left="340" w:hanging="340"/>
      </w:pPr>
      <w:bookmarkStart w:id="52" w:name="_Toc188860412"/>
      <w:bookmarkStart w:id="53" w:name="_Toc188875199"/>
      <w:r w:rsidRPr="00D844E2">
        <w:t>Regionlaget sine leiande organ</w:t>
      </w:r>
      <w:bookmarkEnd w:id="52"/>
      <w:bookmarkEnd w:id="53"/>
    </w:p>
    <w:p w14:paraId="5B4E4CE0" w14:textId="4E86EA45" w:rsidR="004132B6" w:rsidRPr="00D844E2" w:rsidRDefault="004132B6" w:rsidP="00C77BE7">
      <w:r w:rsidRPr="00D844E2">
        <w:t>Regionlaget sine leiande organ er:</w:t>
      </w:r>
    </w:p>
    <w:p w14:paraId="65E80869" w14:textId="77777777" w:rsidR="004132B6" w:rsidRPr="00D844E2" w:rsidRDefault="004132B6" w:rsidP="00456565">
      <w:pPr>
        <w:pStyle w:val="Listeavsnitt"/>
        <w:numPr>
          <w:ilvl w:val="0"/>
          <w:numId w:val="11"/>
        </w:numPr>
        <w:tabs>
          <w:tab w:val="clear" w:pos="720"/>
        </w:tabs>
        <w:spacing w:before="60" w:after="60"/>
        <w:ind w:left="737" w:hanging="170"/>
        <w:contextualSpacing w:val="0"/>
      </w:pPr>
      <w:r w:rsidRPr="00D844E2">
        <w:t>Årsmøte</w:t>
      </w:r>
    </w:p>
    <w:p w14:paraId="11979896" w14:textId="77777777" w:rsidR="004132B6" w:rsidRPr="00D844E2" w:rsidRDefault="004132B6" w:rsidP="00456565">
      <w:pPr>
        <w:pStyle w:val="Listeavsnitt"/>
        <w:numPr>
          <w:ilvl w:val="0"/>
          <w:numId w:val="11"/>
        </w:numPr>
        <w:tabs>
          <w:tab w:val="clear" w:pos="720"/>
        </w:tabs>
        <w:spacing w:before="60" w:after="60"/>
        <w:ind w:left="737" w:hanging="170"/>
        <w:contextualSpacing w:val="0"/>
      </w:pPr>
      <w:r w:rsidRPr="00D844E2">
        <w:t>Ekstraordinært årsmøte</w:t>
      </w:r>
    </w:p>
    <w:p w14:paraId="7FC5704E" w14:textId="77777777" w:rsidR="004132B6" w:rsidRPr="00D844E2" w:rsidRDefault="004132B6" w:rsidP="00456565">
      <w:pPr>
        <w:pStyle w:val="Listeavsnitt"/>
        <w:numPr>
          <w:ilvl w:val="0"/>
          <w:numId w:val="11"/>
        </w:numPr>
        <w:tabs>
          <w:tab w:val="clear" w:pos="720"/>
        </w:tabs>
        <w:spacing w:before="60" w:after="60"/>
        <w:ind w:left="737" w:hanging="170"/>
        <w:contextualSpacing w:val="0"/>
      </w:pPr>
      <w:r w:rsidRPr="00D844E2">
        <w:t>Styret</w:t>
      </w:r>
    </w:p>
    <w:p w14:paraId="7CD1E26D" w14:textId="3D9DEE0C" w:rsidR="003630B3" w:rsidRPr="00D844E2" w:rsidRDefault="004132B6" w:rsidP="00456565">
      <w:pPr>
        <w:pStyle w:val="Overskrift3"/>
        <w:numPr>
          <w:ilvl w:val="1"/>
          <w:numId w:val="6"/>
        </w:numPr>
        <w:ind w:left="340" w:hanging="340"/>
      </w:pPr>
      <w:bookmarkStart w:id="54" w:name="_Toc188860413"/>
      <w:bookmarkStart w:id="55" w:name="_Toc188875200"/>
      <w:r w:rsidRPr="00D844E2">
        <w:t>Regionlaget sitt årsmøte</w:t>
      </w:r>
      <w:bookmarkEnd w:id="54"/>
      <w:bookmarkEnd w:id="55"/>
    </w:p>
    <w:p w14:paraId="54725AEB" w14:textId="555EC9C9" w:rsidR="004132B6" w:rsidRPr="00D844E2" w:rsidRDefault="004132B6" w:rsidP="00C77BE7">
      <w:r w:rsidRPr="00D844E2">
        <w:t xml:space="preserve">Regionlaget si høgaste myndigheit er årsmøtet. Ordinært årsmøte skal haldast kvart år innan 31. mars og skal kallast inn med åtte vekers skriftleg varsel. Forslag som foreiningane ønskjer handsama på årsmøtet, skal vere </w:t>
      </w:r>
      <w:r w:rsidR="00CC16FD" w:rsidRPr="00D844E2">
        <w:t xml:space="preserve">komne inn til </w:t>
      </w:r>
      <w:r w:rsidRPr="00D844E2">
        <w:t>styret seinast to veker før årsmøtet. Styret sitt forslag til dagsorden, saman med års</w:t>
      </w:r>
      <w:r w:rsidR="00CC16FD" w:rsidRPr="00D844E2">
        <w:t>melding</w:t>
      </w:r>
      <w:r w:rsidRPr="00D844E2">
        <w:t>, rekneskap og andre saksdokument, skal sendast til foreiningane seinast éi veke før årsmøtet.</w:t>
      </w:r>
      <w:r w:rsidR="001A1C2E" w:rsidRPr="00D844E2">
        <w:t xml:space="preserve"> </w:t>
      </w:r>
      <w:r w:rsidRPr="00D844E2">
        <w:t>Det skal førast protokoll frå årsmøtet</w:t>
      </w:r>
      <w:r w:rsidR="00A64D8B" w:rsidRPr="00D844E2">
        <w:t xml:space="preserve">. Den </w:t>
      </w:r>
      <w:r w:rsidRPr="00D844E2">
        <w:t>skal gjerast kjent for regionlaget sine medlemsforeiningar.</w:t>
      </w:r>
    </w:p>
    <w:p w14:paraId="4216C981" w14:textId="569E2A76" w:rsidR="004132B6" w:rsidRPr="00D844E2" w:rsidRDefault="004132B6" w:rsidP="00C77BE7">
      <w:r w:rsidRPr="00D844E2">
        <w:t xml:space="preserve">Årsmøtet kan ikkje </w:t>
      </w:r>
      <w:r w:rsidR="00CC16FD" w:rsidRPr="00D844E2">
        <w:t>ta</w:t>
      </w:r>
      <w:r w:rsidRPr="00D844E2">
        <w:t xml:space="preserve"> avgjerder i andre saker enn dei som er oppførte i innkallinga.</w:t>
      </w:r>
    </w:p>
    <w:p w14:paraId="38C4D6A0" w14:textId="7D1F2695" w:rsidR="007F7D55" w:rsidRPr="00D844E2" w:rsidRDefault="004132B6" w:rsidP="00C77BE7">
      <w:r w:rsidRPr="00D844E2">
        <w:t>Foreiningar med inntil 200 medlemmar kan sende to representantar</w:t>
      </w:r>
      <w:r w:rsidR="007F7D55" w:rsidRPr="00D844E2">
        <w:t xml:space="preserve"> til årsmøtet</w:t>
      </w:r>
      <w:r w:rsidRPr="00D844E2">
        <w:t>.</w:t>
      </w:r>
      <w:r w:rsidR="00A64D8B" w:rsidRPr="00D844E2">
        <w:t xml:space="preserve"> </w:t>
      </w:r>
      <w:r w:rsidRPr="00D844E2">
        <w:t>Foreiningar med fleire medlemmar kan sende éin ekstra representant for kvar påbegynte 200. medlem, opp til seks representantar.</w:t>
      </w:r>
      <w:r w:rsidR="007F7D55" w:rsidRPr="00D844E2">
        <w:t xml:space="preserve"> </w:t>
      </w:r>
      <w:r w:rsidRPr="00D844E2">
        <w:t>Deretter blir det gitt éin representant per 300 medlem.</w:t>
      </w:r>
      <w:r w:rsidR="00A64D8B" w:rsidRPr="00D844E2">
        <w:t xml:space="preserve"> </w:t>
      </w:r>
      <w:r w:rsidRPr="00D844E2">
        <w:t>Region</w:t>
      </w:r>
      <w:r w:rsidR="00A64D8B" w:rsidRPr="00D844E2">
        <w:softHyphen/>
      </w:r>
      <w:r w:rsidRPr="00D844E2">
        <w:t>laget sitt styre kjem i tillegg til det gitte talet på delegatar.</w:t>
      </w:r>
    </w:p>
    <w:p w14:paraId="3E93A71F" w14:textId="77777777" w:rsidR="00B1766A" w:rsidRPr="00D844E2" w:rsidRDefault="004132B6" w:rsidP="00C77BE7">
      <w:r w:rsidRPr="00D844E2">
        <w:t>Representantane må ha fylt 14 år for å ha røysterett.</w:t>
      </w:r>
    </w:p>
    <w:p w14:paraId="5852B407" w14:textId="110F72AD" w:rsidR="004132B6" w:rsidRPr="00D844E2" w:rsidRDefault="004132B6" w:rsidP="00C77BE7">
      <w:r w:rsidRPr="00D844E2">
        <w:t>(Regionlaget kan justere fordelinga av representasjonen sjølv.)</w:t>
      </w:r>
    </w:p>
    <w:p w14:paraId="77D155C5" w14:textId="2E942E75" w:rsidR="004132B6" w:rsidRPr="00D844E2" w:rsidRDefault="004132B6" w:rsidP="00C77BE7">
      <w:r w:rsidRPr="00D844E2">
        <w:t>Medlemmar frå foreiningane som er utnemnde til NJFF sine sentrale utval, samt region</w:t>
      </w:r>
      <w:r w:rsidR="008E63F0" w:rsidRPr="00D844E2">
        <w:softHyphen/>
      </w:r>
      <w:r w:rsidRPr="00D844E2">
        <w:t>instruktørar, blir kalla inn til årsmøtet. Desse har tale-, men ikkje f</w:t>
      </w:r>
      <w:r w:rsidR="00396A27" w:rsidRPr="00D844E2">
        <w:t>ramleggs</w:t>
      </w:r>
      <w:r w:rsidRPr="00D844E2">
        <w:t>- og røysterett, såframt dei ikkje møter som representantar for ei foreining.</w:t>
      </w:r>
    </w:p>
    <w:p w14:paraId="34D44F9E" w14:textId="51B3CA71" w:rsidR="004132B6" w:rsidRPr="00D844E2" w:rsidRDefault="004132B6" w:rsidP="00C77BE7">
      <w:r w:rsidRPr="00D844E2">
        <w:lastRenderedPageBreak/>
        <w:t>På årsmøtet skal følgjande saker handsamast:</w:t>
      </w:r>
    </w:p>
    <w:p w14:paraId="4FFF2D59" w14:textId="77777777" w:rsidR="004132B6" w:rsidRPr="00D844E2" w:rsidRDefault="004132B6" w:rsidP="00456565">
      <w:pPr>
        <w:pStyle w:val="Listeavsnitt"/>
        <w:numPr>
          <w:ilvl w:val="0"/>
          <w:numId w:val="13"/>
        </w:numPr>
        <w:spacing w:before="60" w:after="60"/>
        <w:ind w:left="794" w:hanging="227"/>
        <w:contextualSpacing w:val="0"/>
      </w:pPr>
      <w:proofErr w:type="spellStart"/>
      <w:r w:rsidRPr="00D844E2">
        <w:t>Konstituering</w:t>
      </w:r>
      <w:proofErr w:type="spellEnd"/>
      <w:r w:rsidRPr="00D844E2">
        <w:t xml:space="preserve"> av møtet </w:t>
      </w:r>
    </w:p>
    <w:p w14:paraId="0B7B9E14" w14:textId="77777777" w:rsidR="004132B6" w:rsidRPr="00D844E2" w:rsidRDefault="004132B6" w:rsidP="00456565">
      <w:pPr>
        <w:pStyle w:val="Listeavsnitt"/>
        <w:numPr>
          <w:ilvl w:val="1"/>
          <w:numId w:val="29"/>
        </w:numPr>
        <w:spacing w:before="60" w:after="60"/>
        <w:ind w:left="1361" w:hanging="340"/>
        <w:contextualSpacing w:val="0"/>
      </w:pPr>
      <w:r w:rsidRPr="00D844E2">
        <w:t>Godkjenning av representantar</w:t>
      </w:r>
    </w:p>
    <w:p w14:paraId="206C2A94" w14:textId="77777777" w:rsidR="004132B6" w:rsidRPr="00D844E2" w:rsidRDefault="004132B6" w:rsidP="00456565">
      <w:pPr>
        <w:pStyle w:val="Listeavsnitt"/>
        <w:numPr>
          <w:ilvl w:val="1"/>
          <w:numId w:val="29"/>
        </w:numPr>
        <w:spacing w:before="60" w:after="60"/>
        <w:ind w:left="1361" w:hanging="340"/>
        <w:contextualSpacing w:val="0"/>
      </w:pPr>
      <w:r w:rsidRPr="00D844E2">
        <w:t>Godkjenning av innkalling</w:t>
      </w:r>
    </w:p>
    <w:p w14:paraId="70AA23EA" w14:textId="77777777" w:rsidR="004132B6" w:rsidRPr="00D844E2" w:rsidRDefault="004132B6" w:rsidP="00456565">
      <w:pPr>
        <w:pStyle w:val="Listeavsnitt"/>
        <w:numPr>
          <w:ilvl w:val="1"/>
          <w:numId w:val="29"/>
        </w:numPr>
        <w:spacing w:before="60" w:after="60"/>
        <w:ind w:left="1361" w:hanging="340"/>
        <w:contextualSpacing w:val="0"/>
      </w:pPr>
      <w:r w:rsidRPr="00D844E2">
        <w:t>Godkjenning av dagsorden</w:t>
      </w:r>
    </w:p>
    <w:p w14:paraId="4A30B208" w14:textId="77777777" w:rsidR="004132B6" w:rsidRPr="00D844E2" w:rsidRDefault="004132B6" w:rsidP="00456565">
      <w:pPr>
        <w:pStyle w:val="Listeavsnitt"/>
        <w:numPr>
          <w:ilvl w:val="1"/>
          <w:numId w:val="29"/>
        </w:numPr>
        <w:spacing w:before="60" w:after="60"/>
        <w:ind w:left="1361" w:hanging="340"/>
        <w:contextualSpacing w:val="0"/>
      </w:pPr>
      <w:r w:rsidRPr="00D844E2">
        <w:t>Godkjenning av forretningsorden</w:t>
      </w:r>
    </w:p>
    <w:p w14:paraId="492AB7A5" w14:textId="77777777" w:rsidR="004132B6" w:rsidRPr="00D844E2" w:rsidRDefault="004132B6" w:rsidP="00456565">
      <w:pPr>
        <w:pStyle w:val="Listeavsnitt"/>
        <w:numPr>
          <w:ilvl w:val="1"/>
          <w:numId w:val="29"/>
        </w:numPr>
        <w:spacing w:before="60" w:after="60"/>
        <w:ind w:left="1361" w:hanging="340"/>
        <w:contextualSpacing w:val="0"/>
      </w:pPr>
      <w:r w:rsidRPr="00D844E2">
        <w:t>Val av ordstyrar</w:t>
      </w:r>
    </w:p>
    <w:p w14:paraId="06D40D83" w14:textId="77777777" w:rsidR="004132B6" w:rsidRPr="00D844E2" w:rsidRDefault="004132B6" w:rsidP="00456565">
      <w:pPr>
        <w:pStyle w:val="Listeavsnitt"/>
        <w:numPr>
          <w:ilvl w:val="1"/>
          <w:numId w:val="29"/>
        </w:numPr>
        <w:spacing w:before="60" w:after="60"/>
        <w:ind w:left="1361" w:hanging="340"/>
        <w:contextualSpacing w:val="0"/>
      </w:pPr>
      <w:r w:rsidRPr="00D844E2">
        <w:t>Val av sekretær</w:t>
      </w:r>
    </w:p>
    <w:p w14:paraId="10170288" w14:textId="3940A998" w:rsidR="004132B6" w:rsidRPr="00D844E2" w:rsidRDefault="004132B6" w:rsidP="00456565">
      <w:pPr>
        <w:pStyle w:val="Listeavsnitt"/>
        <w:numPr>
          <w:ilvl w:val="1"/>
          <w:numId w:val="29"/>
        </w:numPr>
        <w:spacing w:before="60" w:after="60"/>
        <w:ind w:left="1361" w:hanging="340"/>
        <w:contextualSpacing w:val="0"/>
      </w:pPr>
      <w:r w:rsidRPr="00D844E2">
        <w:t>Val av tel</w:t>
      </w:r>
      <w:r w:rsidR="00B01AF4" w:rsidRPr="00D844E2">
        <w:t>j</w:t>
      </w:r>
      <w:r w:rsidRPr="00D844E2">
        <w:t>ekorps</w:t>
      </w:r>
    </w:p>
    <w:p w14:paraId="5DC8C7C3" w14:textId="77777777" w:rsidR="004132B6" w:rsidRPr="00D844E2" w:rsidRDefault="004132B6" w:rsidP="00456565">
      <w:pPr>
        <w:pStyle w:val="Listeavsnitt"/>
        <w:numPr>
          <w:ilvl w:val="1"/>
          <w:numId w:val="29"/>
        </w:numPr>
        <w:spacing w:before="60" w:after="60"/>
        <w:ind w:left="1361" w:hanging="340"/>
        <w:contextualSpacing w:val="0"/>
      </w:pPr>
      <w:r w:rsidRPr="00D844E2">
        <w:t>Val av to delegatar til å underskrive protokollen</w:t>
      </w:r>
    </w:p>
    <w:p w14:paraId="7AA4720E" w14:textId="189D7BF0" w:rsidR="004132B6" w:rsidRPr="00D844E2" w:rsidRDefault="004132B6" w:rsidP="00456565">
      <w:pPr>
        <w:pStyle w:val="Listeavsnitt"/>
        <w:numPr>
          <w:ilvl w:val="0"/>
          <w:numId w:val="13"/>
        </w:numPr>
        <w:spacing w:before="60" w:after="60"/>
        <w:ind w:left="794" w:hanging="227"/>
        <w:contextualSpacing w:val="0"/>
      </w:pPr>
      <w:r w:rsidRPr="00D844E2">
        <w:t>Års</w:t>
      </w:r>
      <w:r w:rsidR="00B01AF4" w:rsidRPr="00D844E2">
        <w:t>melding</w:t>
      </w:r>
      <w:r w:rsidRPr="00D844E2">
        <w:t xml:space="preserve"> frå siste kalenderår</w:t>
      </w:r>
    </w:p>
    <w:p w14:paraId="11B88AB6" w14:textId="77777777" w:rsidR="004132B6" w:rsidRPr="00D844E2" w:rsidRDefault="004132B6" w:rsidP="00456565">
      <w:pPr>
        <w:pStyle w:val="Listeavsnitt"/>
        <w:numPr>
          <w:ilvl w:val="0"/>
          <w:numId w:val="13"/>
        </w:numPr>
        <w:spacing w:before="60" w:after="60"/>
        <w:ind w:left="794" w:hanging="227"/>
        <w:contextualSpacing w:val="0"/>
      </w:pPr>
      <w:r w:rsidRPr="00D844E2">
        <w:t>Revidert rekneskap frå siste kalenderår</w:t>
      </w:r>
    </w:p>
    <w:p w14:paraId="6FAE12E6" w14:textId="77777777" w:rsidR="004132B6" w:rsidRPr="00D844E2" w:rsidRDefault="004132B6" w:rsidP="00456565">
      <w:pPr>
        <w:pStyle w:val="Listeavsnitt"/>
        <w:numPr>
          <w:ilvl w:val="0"/>
          <w:numId w:val="13"/>
        </w:numPr>
        <w:spacing w:before="60" w:after="60"/>
        <w:ind w:left="794" w:hanging="227"/>
        <w:contextualSpacing w:val="0"/>
      </w:pPr>
      <w:r w:rsidRPr="00D844E2">
        <w:t>Innkomne saker med styret sitt forslag til vedtak</w:t>
      </w:r>
    </w:p>
    <w:p w14:paraId="0417F6E5" w14:textId="77777777" w:rsidR="004132B6" w:rsidRPr="00D844E2" w:rsidRDefault="004132B6" w:rsidP="00456565">
      <w:pPr>
        <w:pStyle w:val="Listeavsnitt"/>
        <w:numPr>
          <w:ilvl w:val="0"/>
          <w:numId w:val="13"/>
        </w:numPr>
        <w:spacing w:before="60" w:after="60"/>
        <w:ind w:left="794" w:hanging="227"/>
        <w:contextualSpacing w:val="0"/>
      </w:pPr>
      <w:r w:rsidRPr="00D844E2">
        <w:t>Andre saker som styret har ført opp på dagsorden</w:t>
      </w:r>
    </w:p>
    <w:p w14:paraId="2667740D" w14:textId="77777777" w:rsidR="004132B6" w:rsidRPr="00D844E2" w:rsidRDefault="004132B6" w:rsidP="00456565">
      <w:pPr>
        <w:pStyle w:val="Listeavsnitt"/>
        <w:numPr>
          <w:ilvl w:val="0"/>
          <w:numId w:val="13"/>
        </w:numPr>
        <w:spacing w:before="60" w:after="60"/>
        <w:ind w:left="794" w:hanging="227"/>
        <w:contextualSpacing w:val="0"/>
      </w:pPr>
      <w:r w:rsidRPr="00D844E2">
        <w:t>Styret sitt forslag til årsplan og budsjett</w:t>
      </w:r>
    </w:p>
    <w:p w14:paraId="69DBEDC9" w14:textId="77777777" w:rsidR="004132B6" w:rsidRPr="00D844E2" w:rsidRDefault="004132B6" w:rsidP="00456565">
      <w:pPr>
        <w:pStyle w:val="Listeavsnitt"/>
        <w:numPr>
          <w:ilvl w:val="0"/>
          <w:numId w:val="13"/>
        </w:numPr>
        <w:spacing w:before="60" w:after="60"/>
        <w:ind w:left="794" w:hanging="227"/>
        <w:contextualSpacing w:val="0"/>
      </w:pPr>
      <w:r w:rsidRPr="00D844E2">
        <w:t>Val av styre i samsvar med punkt 6, Regionlaget sitt styre</w:t>
      </w:r>
    </w:p>
    <w:p w14:paraId="353E3AC5" w14:textId="77777777" w:rsidR="004132B6" w:rsidRPr="00D844E2" w:rsidRDefault="004132B6" w:rsidP="00456565">
      <w:pPr>
        <w:pStyle w:val="Listeavsnitt"/>
        <w:numPr>
          <w:ilvl w:val="0"/>
          <w:numId w:val="13"/>
        </w:numPr>
        <w:spacing w:before="60" w:after="60"/>
        <w:ind w:left="794" w:hanging="227"/>
        <w:contextualSpacing w:val="0"/>
      </w:pPr>
      <w:r w:rsidRPr="00D844E2">
        <w:t>Val av leiarar til årsmøteoppnemnde utval</w:t>
      </w:r>
    </w:p>
    <w:p w14:paraId="2F616FFC" w14:textId="36272A29" w:rsidR="004132B6" w:rsidRPr="00D844E2" w:rsidRDefault="004132B6" w:rsidP="00456565">
      <w:pPr>
        <w:pStyle w:val="Listeavsnitt"/>
        <w:numPr>
          <w:ilvl w:val="0"/>
          <w:numId w:val="13"/>
        </w:numPr>
        <w:spacing w:before="60" w:after="60"/>
        <w:ind w:left="794" w:hanging="227"/>
        <w:contextualSpacing w:val="0"/>
      </w:pPr>
      <w:r w:rsidRPr="00D844E2">
        <w:t>Val av valkomité på tre medlemmar, inkludert leiar, geografisk fordelt så langt som mogleg. Medlemmane blir valde for tre år, rullerande slik at éin person er på val kvart år.</w:t>
      </w:r>
    </w:p>
    <w:p w14:paraId="4811D6E9" w14:textId="77777777" w:rsidR="004132B6" w:rsidRPr="00D844E2" w:rsidRDefault="004132B6" w:rsidP="00456565">
      <w:pPr>
        <w:pStyle w:val="Listeavsnitt"/>
        <w:numPr>
          <w:ilvl w:val="0"/>
          <w:numId w:val="13"/>
        </w:numPr>
        <w:spacing w:before="60" w:after="60"/>
        <w:ind w:left="794" w:hanging="227"/>
        <w:contextualSpacing w:val="0"/>
      </w:pPr>
      <w:r w:rsidRPr="00D844E2">
        <w:t>Val av revisor(ar) og vararevisor for eitt år.</w:t>
      </w:r>
    </w:p>
    <w:p w14:paraId="67A598DC" w14:textId="0AA243D9" w:rsidR="00123BB1" w:rsidRPr="00D844E2" w:rsidRDefault="004132B6" w:rsidP="00456565">
      <w:pPr>
        <w:pStyle w:val="Listeavsnitt"/>
        <w:numPr>
          <w:ilvl w:val="0"/>
          <w:numId w:val="13"/>
        </w:numPr>
        <w:spacing w:before="60" w:after="60"/>
        <w:ind w:left="794" w:hanging="227"/>
        <w:contextualSpacing w:val="0"/>
      </w:pPr>
      <w:r w:rsidRPr="00D844E2">
        <w:t>Etter innstilling frå valkomit</w:t>
      </w:r>
      <w:r w:rsidR="008E63F0" w:rsidRPr="00D844E2">
        <w:t>é</w:t>
      </w:r>
      <w:r w:rsidRPr="00D844E2">
        <w:t>en val av delegatar til landsmøtet. Delegatane må ha gyldig medlemskap i ein av regionen sine lokalforeiningar.</w:t>
      </w:r>
    </w:p>
    <w:p w14:paraId="6F6E839B" w14:textId="56E61B98" w:rsidR="004132B6" w:rsidRPr="00D844E2" w:rsidRDefault="004132B6" w:rsidP="00C77BE7">
      <w:r w:rsidRPr="00D844E2">
        <w:t>(Regionlaga kan sjølv utvide denne lista.)</w:t>
      </w:r>
    </w:p>
    <w:p w14:paraId="6342D4D9" w14:textId="5950E300" w:rsidR="002E6444" w:rsidRPr="00D844E2" w:rsidRDefault="004132B6" w:rsidP="00C77BE7">
      <w:r w:rsidRPr="00D844E2">
        <w:t>Dersom ikkje anna er bestemt, blir alle saker avgjorde med vanleg fleirtal. Ved likt røystetal blir forslaget forkasta, bortsett frå personval der det blir gjennomført loddtrekning.</w:t>
      </w:r>
      <w:r w:rsidR="008E63F0" w:rsidRPr="00D844E2">
        <w:t xml:space="preserve"> </w:t>
      </w:r>
      <w:r w:rsidRPr="00D844E2">
        <w:t>Val skal vere skriftlege dersom det finst fleire forslag og nokon krev skriftleg avstemming.</w:t>
      </w:r>
    </w:p>
    <w:p w14:paraId="7DBBBEC7" w14:textId="0FA78AB4" w:rsidR="004132B6" w:rsidRPr="00D844E2" w:rsidRDefault="004132B6" w:rsidP="00C77BE7">
      <w:r w:rsidRPr="00D844E2">
        <w:t xml:space="preserve">Ingen representantar har meir enn éi røyst. Regionlaget sitt styre har ikkje røysterett i saker som gjeld </w:t>
      </w:r>
      <w:r w:rsidR="00114C81" w:rsidRPr="00D844E2">
        <w:t>årsmelding</w:t>
      </w:r>
      <w:r w:rsidRPr="00D844E2">
        <w:t xml:space="preserve"> og rekneskap.</w:t>
      </w:r>
    </w:p>
    <w:p w14:paraId="2692C0AC" w14:textId="77777777" w:rsidR="004132B6" w:rsidRPr="00D844E2" w:rsidRDefault="004132B6" w:rsidP="00C77BE7">
      <w:r w:rsidRPr="00D844E2">
        <w:t>NJFF sitt sentralledd har rett til å vere representert på regionlaget sine års- og styremøte med talerett.</w:t>
      </w:r>
    </w:p>
    <w:p w14:paraId="29ABAA79" w14:textId="0B39A23A" w:rsidR="00B1766A" w:rsidRPr="00D844E2" w:rsidRDefault="00B770EE" w:rsidP="00456565">
      <w:pPr>
        <w:pStyle w:val="Overskrift3"/>
        <w:numPr>
          <w:ilvl w:val="1"/>
          <w:numId w:val="6"/>
        </w:numPr>
        <w:ind w:left="340" w:hanging="340"/>
      </w:pPr>
      <w:bookmarkStart w:id="56" w:name="_Toc188860414"/>
      <w:bookmarkStart w:id="57" w:name="_Toc188875201"/>
      <w:r w:rsidRPr="00D844E2">
        <w:t>Ekstraordinært årsmøte</w:t>
      </w:r>
      <w:bookmarkEnd w:id="56"/>
      <w:bookmarkEnd w:id="57"/>
    </w:p>
    <w:p w14:paraId="1C5D6892" w14:textId="77777777" w:rsidR="00B1766A" w:rsidRPr="00D844E2" w:rsidRDefault="00B770EE" w:rsidP="00C77BE7">
      <w:r w:rsidRPr="00D844E2">
        <w:t>Ekstraordinært årsmøte kan kallast inn av styret, eller dersom eit tidlegare årsmøte har vedteke det, eller minst ¼ av dei tilslutta foreiningane/laga eller forbundsstyret krev det.</w:t>
      </w:r>
    </w:p>
    <w:p w14:paraId="4394E52F" w14:textId="5F3A8404" w:rsidR="006838D7" w:rsidRPr="00D844E2" w:rsidRDefault="00B770EE" w:rsidP="00C77BE7">
      <w:r w:rsidRPr="00D844E2">
        <w:t>Innkalling til ekstraordinært årsmøte, saman med dagsorden, skal sendast ut med minst 14</w:t>
      </w:r>
      <w:r w:rsidR="008E63F0" w:rsidRPr="00D844E2">
        <w:t> </w:t>
      </w:r>
      <w:r w:rsidRPr="00D844E2">
        <w:t>dagars varsel.</w:t>
      </w:r>
      <w:r w:rsidR="008E63F0" w:rsidRPr="00D844E2">
        <w:t xml:space="preserve"> </w:t>
      </w:r>
      <w:r w:rsidRPr="00D844E2">
        <w:t xml:space="preserve">Møtet </w:t>
      </w:r>
      <w:r w:rsidR="008E63F0" w:rsidRPr="00D844E2">
        <w:t>skal</w:t>
      </w:r>
      <w:r w:rsidRPr="00D844E2">
        <w:t xml:space="preserve"> ikkje </w:t>
      </w:r>
      <w:r w:rsidR="00A4617F" w:rsidRPr="00D844E2">
        <w:t>fatte</w:t>
      </w:r>
      <w:r w:rsidRPr="00D844E2">
        <w:t xml:space="preserve"> vedtak i andre saker enn dei som er oppførte i innkallinga. </w:t>
      </w:r>
      <w:r w:rsidR="00FD0039" w:rsidRPr="00D844E2">
        <w:t>Elles</w:t>
      </w:r>
      <w:r w:rsidRPr="00D844E2">
        <w:t xml:space="preserve"> gjeld dei same reglane som for ordinært årsmøte.</w:t>
      </w:r>
    </w:p>
    <w:p w14:paraId="0277E13A" w14:textId="55603338" w:rsidR="00B770EE" w:rsidRPr="00D844E2" w:rsidRDefault="00B770EE" w:rsidP="00C77BE7">
      <w:r w:rsidRPr="00D844E2">
        <w:lastRenderedPageBreak/>
        <w:t>Det skal førast protokoll frå ekstraordinært årsmøte, og denne skal gjerast kjent for medlemmane.</w:t>
      </w:r>
    </w:p>
    <w:p w14:paraId="3EA9C142" w14:textId="2F78F935" w:rsidR="003630B3" w:rsidRPr="00D844E2" w:rsidRDefault="00B770EE" w:rsidP="00456565">
      <w:pPr>
        <w:pStyle w:val="Overskrift3"/>
        <w:numPr>
          <w:ilvl w:val="1"/>
          <w:numId w:val="6"/>
        </w:numPr>
        <w:ind w:left="340" w:hanging="340"/>
      </w:pPr>
      <w:bookmarkStart w:id="58" w:name="_Toc188860415"/>
      <w:bookmarkStart w:id="59" w:name="_Toc188875202"/>
      <w:r w:rsidRPr="00D844E2">
        <w:t>Regionlaget sitt styre</w:t>
      </w:r>
      <w:bookmarkEnd w:id="58"/>
      <w:bookmarkEnd w:id="59"/>
    </w:p>
    <w:p w14:paraId="6DBCB7E3" w14:textId="276CD9FD" w:rsidR="00B770EE" w:rsidRPr="00D844E2" w:rsidRDefault="00B770EE" w:rsidP="00C77BE7">
      <w:r w:rsidRPr="00D844E2">
        <w:t xml:space="preserve">Regionlaget blir leia av eit styre på minimum fem personar, </w:t>
      </w:r>
      <w:r w:rsidR="00FD0039" w:rsidRPr="00D844E2">
        <w:t>som består</w:t>
      </w:r>
      <w:r w:rsidRPr="00D844E2">
        <w:t xml:space="preserve"> av</w:t>
      </w:r>
      <w:r w:rsidR="008E63F0" w:rsidRPr="00D844E2">
        <w:t xml:space="preserve"> leiar, nestleiar, økonomiansvarleg, barne- og ungdomsansvarleg, kvinnekontakt og eventuelle andre styremedlemmar.</w:t>
      </w:r>
    </w:p>
    <w:p w14:paraId="619EF9B6" w14:textId="34166576" w:rsidR="003630B3" w:rsidRPr="00D844E2" w:rsidRDefault="008E63F0" w:rsidP="00C77BE7">
      <w:r w:rsidRPr="00D844E2">
        <w:t xml:space="preserve">Elles </w:t>
      </w:r>
      <w:r w:rsidR="00B770EE" w:rsidRPr="00D844E2">
        <w:t xml:space="preserve">konstituerer </w:t>
      </w:r>
      <w:r w:rsidRPr="00D844E2">
        <w:t xml:space="preserve">styret </w:t>
      </w:r>
      <w:r w:rsidR="00B770EE" w:rsidRPr="00D844E2">
        <w:t>seg sjølv etter gjeldande satsingsområde.</w:t>
      </w:r>
    </w:p>
    <w:p w14:paraId="30123CF0" w14:textId="77777777" w:rsidR="003630B3" w:rsidRPr="00D844E2" w:rsidRDefault="00B770EE" w:rsidP="00C77BE7">
      <w:r w:rsidRPr="00D844E2">
        <w:t>Styret blir valt for to år om gongen, men slik at om lag halvparten av styret er på val kvart år.</w:t>
      </w:r>
    </w:p>
    <w:p w14:paraId="03569DB4" w14:textId="46B882BA" w:rsidR="00B770EE" w:rsidRPr="00D844E2" w:rsidRDefault="00B770EE" w:rsidP="00C77BE7">
      <w:r w:rsidRPr="00D844E2">
        <w:t>I tillegg blir det kvart år valt to varamedlemmar til styret.</w:t>
      </w:r>
    </w:p>
    <w:p w14:paraId="2CECB74B" w14:textId="77777777" w:rsidR="00B770EE" w:rsidRPr="00D844E2" w:rsidRDefault="00B770EE" w:rsidP="00C77BE7">
      <w:r w:rsidRPr="00D844E2">
        <w:t>For å vere valbar til styret må vedkommande ha gyldig medlemskap.</w:t>
      </w:r>
    </w:p>
    <w:p w14:paraId="281C3796" w14:textId="68774B99" w:rsidR="008E63F0" w:rsidRPr="00D844E2" w:rsidRDefault="008E63F0" w:rsidP="00C77BE7">
      <w:pPr>
        <w:pStyle w:val="Brdtekst"/>
        <w:rPr>
          <w:sz w:val="22"/>
          <w:szCs w:val="22"/>
        </w:rPr>
      </w:pPr>
      <w:r w:rsidRPr="00D844E2">
        <w:rPr>
          <w:sz w:val="22"/>
          <w:szCs w:val="22"/>
        </w:rPr>
        <w:t>Styret består minimum av årsmøtevald:</w:t>
      </w:r>
    </w:p>
    <w:p w14:paraId="5D8D49EF" w14:textId="29939C13" w:rsidR="008E63F0" w:rsidRPr="00D844E2" w:rsidRDefault="008E63F0" w:rsidP="00456565">
      <w:pPr>
        <w:pStyle w:val="Brdtekst"/>
        <w:numPr>
          <w:ilvl w:val="1"/>
          <w:numId w:val="30"/>
        </w:numPr>
        <w:spacing w:before="60" w:after="60"/>
        <w:ind w:left="907" w:hanging="340"/>
        <w:rPr>
          <w:sz w:val="22"/>
          <w:szCs w:val="22"/>
        </w:rPr>
      </w:pPr>
      <w:r w:rsidRPr="00D844E2">
        <w:rPr>
          <w:sz w:val="22"/>
          <w:szCs w:val="22"/>
        </w:rPr>
        <w:t>Leiar</w:t>
      </w:r>
    </w:p>
    <w:p w14:paraId="105A4ADE" w14:textId="4595D719" w:rsidR="008E63F0" w:rsidRPr="00D844E2" w:rsidRDefault="008E63F0" w:rsidP="00456565">
      <w:pPr>
        <w:pStyle w:val="Brdtekst"/>
        <w:numPr>
          <w:ilvl w:val="1"/>
          <w:numId w:val="30"/>
        </w:numPr>
        <w:spacing w:before="60" w:after="60"/>
        <w:ind w:left="907" w:hanging="340"/>
        <w:rPr>
          <w:sz w:val="22"/>
          <w:szCs w:val="22"/>
        </w:rPr>
      </w:pPr>
      <w:r w:rsidRPr="00D844E2">
        <w:rPr>
          <w:sz w:val="22"/>
          <w:szCs w:val="22"/>
        </w:rPr>
        <w:t>Nestleiar</w:t>
      </w:r>
    </w:p>
    <w:p w14:paraId="72F6CF7B" w14:textId="13F141D9" w:rsidR="008E63F0" w:rsidRPr="00D844E2" w:rsidRDefault="008E63F0" w:rsidP="00456565">
      <w:pPr>
        <w:pStyle w:val="Brdtekst"/>
        <w:numPr>
          <w:ilvl w:val="1"/>
          <w:numId w:val="30"/>
        </w:numPr>
        <w:spacing w:before="60" w:after="60"/>
        <w:ind w:left="907" w:hanging="340"/>
        <w:rPr>
          <w:sz w:val="22"/>
          <w:szCs w:val="22"/>
        </w:rPr>
      </w:pPr>
      <w:r w:rsidRPr="00D844E2">
        <w:rPr>
          <w:sz w:val="22"/>
          <w:szCs w:val="22"/>
        </w:rPr>
        <w:t>Økonomiansvarleg</w:t>
      </w:r>
    </w:p>
    <w:p w14:paraId="0182A1AA" w14:textId="74B7EF72" w:rsidR="008E63F0" w:rsidRPr="00D844E2" w:rsidRDefault="008E63F0" w:rsidP="00456565">
      <w:pPr>
        <w:pStyle w:val="Brdtekst"/>
        <w:numPr>
          <w:ilvl w:val="1"/>
          <w:numId w:val="30"/>
        </w:numPr>
        <w:spacing w:before="60" w:after="60"/>
        <w:ind w:left="907" w:hanging="340"/>
        <w:rPr>
          <w:sz w:val="22"/>
          <w:szCs w:val="22"/>
        </w:rPr>
      </w:pPr>
      <w:r w:rsidRPr="00D844E2">
        <w:rPr>
          <w:sz w:val="22"/>
          <w:szCs w:val="22"/>
        </w:rPr>
        <w:t>Barne- og ungdomsansvarleg</w:t>
      </w:r>
    </w:p>
    <w:p w14:paraId="0B80B387" w14:textId="77777777" w:rsidR="008E63F0" w:rsidRPr="00D844E2" w:rsidRDefault="008E63F0" w:rsidP="00456565">
      <w:pPr>
        <w:pStyle w:val="Brdtekst"/>
        <w:numPr>
          <w:ilvl w:val="1"/>
          <w:numId w:val="30"/>
        </w:numPr>
        <w:spacing w:before="60" w:after="60"/>
        <w:ind w:left="907" w:hanging="340"/>
        <w:rPr>
          <w:sz w:val="22"/>
          <w:szCs w:val="22"/>
        </w:rPr>
      </w:pPr>
      <w:r w:rsidRPr="00D844E2">
        <w:rPr>
          <w:sz w:val="22"/>
          <w:szCs w:val="22"/>
        </w:rPr>
        <w:t>Kvinnekontakt</w:t>
      </w:r>
    </w:p>
    <w:p w14:paraId="21F67F52" w14:textId="753D5149" w:rsidR="003630B3" w:rsidRPr="00D844E2" w:rsidRDefault="00B770EE" w:rsidP="00456565">
      <w:pPr>
        <w:pStyle w:val="Overskrift3"/>
        <w:numPr>
          <w:ilvl w:val="1"/>
          <w:numId w:val="6"/>
        </w:numPr>
        <w:ind w:left="340" w:hanging="340"/>
      </w:pPr>
      <w:bookmarkStart w:id="60" w:name="_Toc188860416"/>
      <w:bookmarkStart w:id="61" w:name="_Toc188875203"/>
      <w:r w:rsidRPr="00D844E2">
        <w:t>Styret sitt arbeid</w:t>
      </w:r>
      <w:bookmarkEnd w:id="60"/>
      <w:bookmarkEnd w:id="61"/>
    </w:p>
    <w:p w14:paraId="13D01A1B" w14:textId="087F3BD8" w:rsidR="00B770EE" w:rsidRPr="00D844E2" w:rsidRDefault="00B770EE" w:rsidP="00C77BE7">
      <w:r w:rsidRPr="00D844E2">
        <w:t>Styret skal:</w:t>
      </w:r>
    </w:p>
    <w:p w14:paraId="31862CCA" w14:textId="64F4D58F" w:rsidR="00B770EE" w:rsidRPr="00D844E2" w:rsidRDefault="00B770EE" w:rsidP="00456565">
      <w:pPr>
        <w:pStyle w:val="Listeavsnitt"/>
        <w:numPr>
          <w:ilvl w:val="0"/>
          <w:numId w:val="15"/>
        </w:numPr>
        <w:tabs>
          <w:tab w:val="clear" w:pos="720"/>
        </w:tabs>
        <w:spacing w:before="60" w:after="60"/>
        <w:ind w:left="794" w:hanging="227"/>
        <w:contextualSpacing w:val="0"/>
      </w:pPr>
      <w:r w:rsidRPr="00D844E2">
        <w:t xml:space="preserve">Representere NJFF i sin region, utøve administrativ myndigheit, handheve vedtektene og ivareta regionen sine interesser </w:t>
      </w:r>
      <w:r w:rsidR="00DB019B" w:rsidRPr="00D844E2">
        <w:t>hos</w:t>
      </w:r>
      <w:r w:rsidRPr="00D844E2">
        <w:t xml:space="preserve"> foreiningar og dei regionale myndigheitene.</w:t>
      </w:r>
    </w:p>
    <w:p w14:paraId="037116F4" w14:textId="77777777" w:rsidR="00B770EE" w:rsidRPr="00D844E2" w:rsidRDefault="00B770EE" w:rsidP="00456565">
      <w:pPr>
        <w:pStyle w:val="Listeavsnitt"/>
        <w:numPr>
          <w:ilvl w:val="0"/>
          <w:numId w:val="15"/>
        </w:numPr>
        <w:tabs>
          <w:tab w:val="clear" w:pos="720"/>
        </w:tabs>
        <w:spacing w:before="60" w:after="60"/>
        <w:ind w:left="794" w:hanging="227"/>
        <w:contextualSpacing w:val="0"/>
      </w:pPr>
      <w:r w:rsidRPr="00D844E2">
        <w:t>Følgje vedtekne strategiske planar.</w:t>
      </w:r>
    </w:p>
    <w:p w14:paraId="248A52C1" w14:textId="77777777" w:rsidR="00B770EE" w:rsidRPr="00D844E2" w:rsidRDefault="00B770EE" w:rsidP="00456565">
      <w:pPr>
        <w:pStyle w:val="Listeavsnitt"/>
        <w:numPr>
          <w:ilvl w:val="0"/>
          <w:numId w:val="15"/>
        </w:numPr>
        <w:tabs>
          <w:tab w:val="clear" w:pos="720"/>
        </w:tabs>
        <w:spacing w:before="60" w:after="60"/>
        <w:ind w:left="794" w:hanging="227"/>
        <w:contextualSpacing w:val="0"/>
      </w:pPr>
      <w:r w:rsidRPr="00D844E2">
        <w:t>Forberede, handsame og fatte vedtak i saker av interesse for regionen.</w:t>
      </w:r>
    </w:p>
    <w:p w14:paraId="69956DDC" w14:textId="74DE0CD7" w:rsidR="00B770EE" w:rsidRPr="00D844E2" w:rsidRDefault="00B770EE" w:rsidP="00456565">
      <w:pPr>
        <w:pStyle w:val="Listeavsnitt"/>
        <w:numPr>
          <w:ilvl w:val="0"/>
          <w:numId w:val="15"/>
        </w:numPr>
        <w:tabs>
          <w:tab w:val="clear" w:pos="720"/>
        </w:tabs>
        <w:spacing w:before="60" w:after="60"/>
        <w:ind w:left="794" w:hanging="227"/>
        <w:contextualSpacing w:val="0"/>
      </w:pPr>
      <w:r w:rsidRPr="00D844E2">
        <w:t>Avhalde møter med leiarar/styre i foreiningane for å drøfte viktige saker av felles interesse.</w:t>
      </w:r>
    </w:p>
    <w:p w14:paraId="24A47028" w14:textId="77777777" w:rsidR="00B770EE" w:rsidRPr="00D844E2" w:rsidRDefault="00B770EE" w:rsidP="00456565">
      <w:pPr>
        <w:pStyle w:val="Listeavsnitt"/>
        <w:numPr>
          <w:ilvl w:val="0"/>
          <w:numId w:val="15"/>
        </w:numPr>
        <w:tabs>
          <w:tab w:val="clear" w:pos="720"/>
        </w:tabs>
        <w:spacing w:before="60" w:after="60"/>
        <w:ind w:left="794" w:hanging="227"/>
        <w:contextualSpacing w:val="0"/>
      </w:pPr>
      <w:r w:rsidRPr="00D844E2">
        <w:t>Sende saker på høyring til foreiningane.</w:t>
      </w:r>
    </w:p>
    <w:p w14:paraId="536F8333" w14:textId="78039114" w:rsidR="00B770EE" w:rsidRPr="00D844E2" w:rsidRDefault="00B770EE" w:rsidP="00456565">
      <w:pPr>
        <w:pStyle w:val="Listeavsnitt"/>
        <w:numPr>
          <w:ilvl w:val="0"/>
          <w:numId w:val="15"/>
        </w:numPr>
        <w:tabs>
          <w:tab w:val="clear" w:pos="720"/>
        </w:tabs>
        <w:spacing w:before="60" w:after="60"/>
        <w:ind w:left="794" w:hanging="227"/>
        <w:contextualSpacing w:val="0"/>
      </w:pPr>
      <w:r w:rsidRPr="00D844E2">
        <w:t>Fastsetje tidspunkt for ordinære og eventuelle ekstraordinære årsmøte.</w:t>
      </w:r>
    </w:p>
    <w:p w14:paraId="78091F1B" w14:textId="7C11047B" w:rsidR="00B770EE" w:rsidRPr="00D844E2" w:rsidRDefault="00B770EE" w:rsidP="00456565">
      <w:pPr>
        <w:pStyle w:val="Listeavsnitt"/>
        <w:numPr>
          <w:ilvl w:val="0"/>
          <w:numId w:val="15"/>
        </w:numPr>
        <w:tabs>
          <w:tab w:val="clear" w:pos="720"/>
        </w:tabs>
        <w:spacing w:before="60" w:after="60"/>
        <w:ind w:left="794" w:hanging="227"/>
        <w:contextualSpacing w:val="0"/>
      </w:pPr>
      <w:r w:rsidRPr="00D844E2">
        <w:t xml:space="preserve">Leggje fram årsmelding og rekneskap med revisorrapport om regionlaget si verksemd i kalenderåret for årsmøtet. Oppdatere </w:t>
      </w:r>
      <w:r w:rsidR="00DB019B" w:rsidRPr="00D844E2">
        <w:t xml:space="preserve">liste over </w:t>
      </w:r>
      <w:r w:rsidRPr="00D844E2">
        <w:t>tillitsval</w:t>
      </w:r>
      <w:r w:rsidR="00DB019B" w:rsidRPr="00D844E2">
        <w:t>de</w:t>
      </w:r>
      <w:r w:rsidRPr="00D844E2">
        <w:t xml:space="preserve"> for regionlaget i NJFF sitt medlemsregister og i Brønnøysundregisteret.</w:t>
      </w:r>
    </w:p>
    <w:p w14:paraId="10FB3803" w14:textId="1412EE7D" w:rsidR="00B770EE" w:rsidRPr="00D844E2" w:rsidRDefault="00B770EE" w:rsidP="00456565">
      <w:pPr>
        <w:pStyle w:val="Listeavsnitt"/>
        <w:numPr>
          <w:ilvl w:val="0"/>
          <w:numId w:val="15"/>
        </w:numPr>
        <w:tabs>
          <w:tab w:val="clear" w:pos="720"/>
        </w:tabs>
        <w:spacing w:before="60" w:after="60"/>
        <w:ind w:left="794" w:hanging="227"/>
        <w:contextualSpacing w:val="0"/>
      </w:pPr>
      <w:r w:rsidRPr="00D844E2">
        <w:t xml:space="preserve">Utarbeide forslag til årsplan i samsvar med NJFF </w:t>
      </w:r>
      <w:r w:rsidR="00DB019B" w:rsidRPr="00D844E2">
        <w:t xml:space="preserve">sine </w:t>
      </w:r>
      <w:r w:rsidRPr="00D844E2">
        <w:t>sentralt vedtekne strategiar og budsjett for kommande år til årsmøtet.</w:t>
      </w:r>
    </w:p>
    <w:p w14:paraId="10A07F78" w14:textId="0E26478A" w:rsidR="00B770EE" w:rsidRPr="00D844E2" w:rsidRDefault="00B770EE" w:rsidP="00456565">
      <w:pPr>
        <w:pStyle w:val="Listeavsnitt"/>
        <w:numPr>
          <w:ilvl w:val="0"/>
          <w:numId w:val="15"/>
        </w:numPr>
        <w:tabs>
          <w:tab w:val="clear" w:pos="720"/>
        </w:tabs>
        <w:spacing w:before="60" w:after="60"/>
        <w:ind w:left="794" w:hanging="227"/>
        <w:contextualSpacing w:val="0"/>
      </w:pPr>
      <w:r w:rsidRPr="00D844E2">
        <w:t xml:space="preserve">Ved behov oppnemne eigne utval og medlemmar </w:t>
      </w:r>
      <w:r w:rsidR="00DC56B7" w:rsidRPr="00D844E2">
        <w:t>i</w:t>
      </w:r>
      <w:r w:rsidRPr="00D844E2">
        <w:t xml:space="preserve"> desse, samt utarbeide arbeids</w:t>
      </w:r>
      <w:r w:rsidR="00DC56B7" w:rsidRPr="00D844E2">
        <w:softHyphen/>
      </w:r>
      <w:r w:rsidRPr="00D844E2">
        <w:t xml:space="preserve">instruks </w:t>
      </w:r>
      <w:r w:rsidR="00DC56B7" w:rsidRPr="00D844E2">
        <w:t>med</w:t>
      </w:r>
      <w:r w:rsidRPr="00D844E2">
        <w:t xml:space="preserve"> mandat for utvala.</w:t>
      </w:r>
    </w:p>
    <w:p w14:paraId="7846D0CB" w14:textId="37173AC8" w:rsidR="00B770EE" w:rsidRPr="00D844E2" w:rsidRDefault="00B770EE" w:rsidP="00456565">
      <w:pPr>
        <w:pStyle w:val="Listeavsnitt"/>
        <w:numPr>
          <w:ilvl w:val="0"/>
          <w:numId w:val="15"/>
        </w:numPr>
        <w:tabs>
          <w:tab w:val="clear" w:pos="720"/>
        </w:tabs>
        <w:spacing w:before="60" w:after="60"/>
        <w:ind w:left="794" w:hanging="227"/>
        <w:contextualSpacing w:val="0"/>
      </w:pPr>
      <w:r w:rsidRPr="00D844E2">
        <w:t>Foreslå tildeling av eventuelle heiders</w:t>
      </w:r>
      <w:r w:rsidR="00DB019B" w:rsidRPr="00D844E2">
        <w:t>teikn</w:t>
      </w:r>
      <w:r w:rsidRPr="00D844E2">
        <w:t>.</w:t>
      </w:r>
    </w:p>
    <w:p w14:paraId="4FC4F069" w14:textId="77777777" w:rsidR="00B770EE" w:rsidRPr="00D844E2" w:rsidRDefault="00B770EE" w:rsidP="00456565">
      <w:pPr>
        <w:pStyle w:val="Listeavsnitt"/>
        <w:numPr>
          <w:ilvl w:val="0"/>
          <w:numId w:val="15"/>
        </w:numPr>
        <w:tabs>
          <w:tab w:val="clear" w:pos="720"/>
        </w:tabs>
        <w:spacing w:before="60" w:after="60"/>
        <w:ind w:left="794" w:hanging="227"/>
        <w:contextualSpacing w:val="0"/>
      </w:pPr>
      <w:r w:rsidRPr="00D844E2">
        <w:t>Oppnemne regioninstruktørar innan aktuelle innsatsområde.</w:t>
      </w:r>
    </w:p>
    <w:p w14:paraId="5147BEF1" w14:textId="77777777" w:rsidR="00B770EE" w:rsidRPr="00D844E2" w:rsidRDefault="00B770EE" w:rsidP="00456565">
      <w:pPr>
        <w:pStyle w:val="Listeavsnitt"/>
        <w:numPr>
          <w:ilvl w:val="0"/>
          <w:numId w:val="15"/>
        </w:numPr>
        <w:tabs>
          <w:tab w:val="clear" w:pos="720"/>
        </w:tabs>
        <w:spacing w:before="60" w:after="60"/>
        <w:ind w:left="794" w:hanging="227"/>
        <w:contextualSpacing w:val="0"/>
      </w:pPr>
      <w:r w:rsidRPr="00D844E2">
        <w:t>Utarbeide instruks for regionlaget sine tilsette.</w:t>
      </w:r>
    </w:p>
    <w:p w14:paraId="4874F260" w14:textId="77777777" w:rsidR="00B770EE" w:rsidRPr="00D844E2" w:rsidRDefault="00B770EE" w:rsidP="00456565">
      <w:pPr>
        <w:pStyle w:val="Listeavsnitt"/>
        <w:numPr>
          <w:ilvl w:val="0"/>
          <w:numId w:val="15"/>
        </w:numPr>
        <w:tabs>
          <w:tab w:val="clear" w:pos="720"/>
        </w:tabs>
        <w:spacing w:before="60" w:after="60"/>
        <w:ind w:left="794" w:hanging="227"/>
        <w:contextualSpacing w:val="0"/>
      </w:pPr>
      <w:r w:rsidRPr="00D844E2">
        <w:lastRenderedPageBreak/>
        <w:t>Arbeide for fordeler for foreiningar og medlemmar, inkludert moglegheiter for økonomisk støtte til regionlaget og foreiningane.</w:t>
      </w:r>
    </w:p>
    <w:p w14:paraId="49832A03" w14:textId="07D9D2E3" w:rsidR="00B770EE" w:rsidRPr="00D844E2" w:rsidRDefault="00B770EE" w:rsidP="00456565">
      <w:pPr>
        <w:pStyle w:val="Listeavsnitt"/>
        <w:numPr>
          <w:ilvl w:val="0"/>
          <w:numId w:val="15"/>
        </w:numPr>
        <w:tabs>
          <w:tab w:val="clear" w:pos="720"/>
        </w:tabs>
        <w:spacing w:before="60" w:after="60"/>
        <w:ind w:left="794" w:hanging="227"/>
        <w:contextualSpacing w:val="0"/>
      </w:pPr>
      <w:r w:rsidRPr="00D844E2">
        <w:t xml:space="preserve">Bidra til oppretting av nye foreiningar, eventuelt samanslåing av eksisterande foreiningar der det er behov, og </w:t>
      </w:r>
      <w:r w:rsidR="00EF29E2" w:rsidRPr="00D844E2">
        <w:t>hjelpe</w:t>
      </w:r>
      <w:r w:rsidRPr="00D844E2">
        <w:t xml:space="preserve"> desse med råd og opplysningar.</w:t>
      </w:r>
    </w:p>
    <w:p w14:paraId="4F6A3CCE" w14:textId="77777777" w:rsidR="00EF29E2" w:rsidRPr="00D844E2" w:rsidRDefault="00B770EE" w:rsidP="00456565">
      <w:pPr>
        <w:pStyle w:val="Listeavsnitt"/>
        <w:numPr>
          <w:ilvl w:val="0"/>
          <w:numId w:val="15"/>
        </w:numPr>
        <w:tabs>
          <w:tab w:val="clear" w:pos="720"/>
        </w:tabs>
        <w:spacing w:before="60" w:after="60"/>
        <w:ind w:left="794" w:hanging="227"/>
        <w:contextualSpacing w:val="0"/>
      </w:pPr>
      <w:r w:rsidRPr="00D844E2">
        <w:t>Avgjere tvistar mellom foreiningar.</w:t>
      </w:r>
    </w:p>
    <w:p w14:paraId="47EF8676" w14:textId="42265894" w:rsidR="00B770EE" w:rsidRPr="00D844E2" w:rsidRDefault="00B770EE" w:rsidP="00C77BE7">
      <w:r w:rsidRPr="00D844E2">
        <w:t xml:space="preserve">(Regionlaget kan sjølv utvide denne </w:t>
      </w:r>
      <w:r w:rsidR="00DC56B7" w:rsidRPr="00D844E2">
        <w:t>tema</w:t>
      </w:r>
      <w:r w:rsidRPr="00D844E2">
        <w:t>lista med fleire punkt.)</w:t>
      </w:r>
    </w:p>
    <w:p w14:paraId="49EEBE19" w14:textId="60D07C8F" w:rsidR="00B770EE" w:rsidRPr="00D844E2" w:rsidRDefault="00B770EE" w:rsidP="00C77BE7">
      <w:r w:rsidRPr="00D844E2">
        <w:t xml:space="preserve">Styret er </w:t>
      </w:r>
      <w:proofErr w:type="spellStart"/>
      <w:r w:rsidRPr="00D844E2">
        <w:t>beslutningsdyktig</w:t>
      </w:r>
      <w:proofErr w:type="spellEnd"/>
      <w:r w:rsidRPr="00D844E2">
        <w:t xml:space="preserve"> når minst halvparten av styremedlemmane, inkludert vara</w:t>
      </w:r>
      <w:r w:rsidR="00DC56B7" w:rsidRPr="00D844E2">
        <w:softHyphen/>
      </w:r>
      <w:r w:rsidRPr="00D844E2">
        <w:t>medlemmar, er til stades.</w:t>
      </w:r>
      <w:r w:rsidR="00EF29E2" w:rsidRPr="00D844E2">
        <w:t xml:space="preserve"> </w:t>
      </w:r>
      <w:r w:rsidRPr="00D844E2">
        <w:t>Vedtak blir fatta med vanleg fleirtal. Ved likt røystetal blir forslaget forkasta.</w:t>
      </w:r>
      <w:r w:rsidR="00EF29E2" w:rsidRPr="00D844E2">
        <w:t xml:space="preserve"> </w:t>
      </w:r>
      <w:r w:rsidRPr="00D844E2">
        <w:t>Det skal førast protokoll frå kvart styremøte, og denne skal gjerast kjent for medlems</w:t>
      </w:r>
      <w:r w:rsidR="00DC56B7" w:rsidRPr="00D844E2">
        <w:softHyphen/>
      </w:r>
      <w:r w:rsidRPr="00D844E2">
        <w:t>foreiningane.</w:t>
      </w:r>
    </w:p>
    <w:p w14:paraId="4BE96E1E" w14:textId="68556701" w:rsidR="00F73D0D" w:rsidRPr="00D844E2" w:rsidRDefault="00B770EE" w:rsidP="00456565">
      <w:pPr>
        <w:pStyle w:val="Overskrift3"/>
        <w:numPr>
          <w:ilvl w:val="1"/>
          <w:numId w:val="6"/>
        </w:numPr>
        <w:ind w:left="340" w:hanging="340"/>
      </w:pPr>
      <w:bookmarkStart w:id="62" w:name="_Toc188860417"/>
      <w:bookmarkStart w:id="63" w:name="_Toc188875204"/>
      <w:r w:rsidRPr="00D844E2">
        <w:t>Regnskapsrevisjon</w:t>
      </w:r>
      <w:bookmarkEnd w:id="62"/>
      <w:bookmarkEnd w:id="63"/>
    </w:p>
    <w:p w14:paraId="3398BA51" w14:textId="778F0899" w:rsidR="00B770EE" w:rsidRPr="00D844E2" w:rsidRDefault="00B770EE" w:rsidP="00C77BE7">
      <w:r w:rsidRPr="00D844E2">
        <w:t>Rekneskapen skal reviderast av revisor(ar) valde av årsmøtet. Revisjonen gir si innstilling om rekneskapen til årsmøtet.</w:t>
      </w:r>
    </w:p>
    <w:p w14:paraId="195455C0" w14:textId="66900A48" w:rsidR="00F73D0D" w:rsidRPr="00D844E2" w:rsidRDefault="00B770EE" w:rsidP="00456565">
      <w:pPr>
        <w:pStyle w:val="Overskrift3"/>
        <w:numPr>
          <w:ilvl w:val="1"/>
          <w:numId w:val="6"/>
        </w:numPr>
        <w:ind w:left="340" w:hanging="340"/>
      </w:pPr>
      <w:bookmarkStart w:id="64" w:name="_Toc188860418"/>
      <w:bookmarkStart w:id="65" w:name="_Toc188875205"/>
      <w:r w:rsidRPr="00D844E2">
        <w:t>Oppløysing av regionlag</w:t>
      </w:r>
      <w:bookmarkEnd w:id="64"/>
      <w:bookmarkEnd w:id="65"/>
    </w:p>
    <w:p w14:paraId="2FC779FA" w14:textId="71F935FD" w:rsidR="00B770EE" w:rsidRPr="00D844E2" w:rsidRDefault="00B770EE" w:rsidP="00C77BE7">
      <w:r w:rsidRPr="00D844E2">
        <w:t>Dersom det ligg føre eit grunngjeve forslag om oppløysing av regionlaget, skal forbundsstyret handsame dette etter retningslinjer for oppløysing og samanslåing av regionlag og lokalforeiningar/-lag.</w:t>
      </w:r>
      <w:r w:rsidR="00DC56B7" w:rsidRPr="00D844E2">
        <w:t xml:space="preserve"> </w:t>
      </w:r>
      <w:r w:rsidRPr="00D844E2">
        <w:t>Dersom det blir vedteke å oppløyse regionlaget, skal regionlaget sine midlar disponerast av NJFF til å fremje forbundet sitt føremål i regionen.</w:t>
      </w:r>
    </w:p>
    <w:p w14:paraId="3E0ED44F" w14:textId="01B81623" w:rsidR="00F73D0D" w:rsidRPr="00D844E2" w:rsidRDefault="00B770EE" w:rsidP="00456565">
      <w:pPr>
        <w:pStyle w:val="Overskrift3"/>
        <w:numPr>
          <w:ilvl w:val="1"/>
          <w:numId w:val="6"/>
        </w:numPr>
        <w:ind w:left="340" w:hanging="340"/>
      </w:pPr>
      <w:bookmarkStart w:id="66" w:name="_Toc188860419"/>
      <w:bookmarkStart w:id="67" w:name="_Toc188875206"/>
      <w:r w:rsidRPr="00D844E2">
        <w:t>Vedtektsendringar</w:t>
      </w:r>
      <w:bookmarkEnd w:id="66"/>
      <w:bookmarkEnd w:id="67"/>
    </w:p>
    <w:p w14:paraId="7FBC7E8B" w14:textId="55E8FCA5" w:rsidR="00B770EE" w:rsidRPr="00D844E2" w:rsidRDefault="00B770EE" w:rsidP="00C77BE7">
      <w:r w:rsidRPr="00D844E2">
        <w:t>Regionlaget er forplikta av NJFF sine vedtekter vedtekne av landsmøtet.</w:t>
      </w:r>
    </w:p>
    <w:p w14:paraId="7D4F8BC9" w14:textId="2274C04D" w:rsidR="00DC56B7" w:rsidRPr="00D844E2" w:rsidRDefault="00B770EE" w:rsidP="00C77BE7">
      <w:r w:rsidRPr="00D844E2">
        <w:t>Forslag til endringar i dei delane av vedtektene som regionlaget sjølv kan tilpasse, krev 2/3 fleirtal på årsmøtet for å bli vedtekne.</w:t>
      </w:r>
      <w:r w:rsidR="00DC56B7" w:rsidRPr="00D844E2">
        <w:t xml:space="preserve"> </w:t>
      </w:r>
      <w:r w:rsidRPr="00D844E2">
        <w:t>Vedtektsendringane må godkjennast av NJFF sentralt for å vere gyldige. Desse endringane kan også bli førehandsgodkjende av NJFF sentralt.</w:t>
      </w:r>
    </w:p>
    <w:p w14:paraId="7401FC19" w14:textId="77777777" w:rsidR="00DC56B7" w:rsidRPr="00D844E2" w:rsidRDefault="00DC56B7" w:rsidP="00C77BE7">
      <w:r w:rsidRPr="00D844E2">
        <w:br w:type="page"/>
      </w:r>
    </w:p>
    <w:p w14:paraId="5C634C02" w14:textId="77777777" w:rsidR="00B770EE" w:rsidRPr="00D844E2" w:rsidRDefault="00B770EE" w:rsidP="00C77BE7">
      <w:pPr>
        <w:pStyle w:val="Overskrift1"/>
      </w:pPr>
      <w:bookmarkStart w:id="68" w:name="_Toc188860420"/>
      <w:bookmarkStart w:id="69" w:name="_Toc188875207"/>
      <w:r w:rsidRPr="00D844E2">
        <w:lastRenderedPageBreak/>
        <w:t>Lokalforeiningar og -lag</w:t>
      </w:r>
      <w:bookmarkEnd w:id="68"/>
      <w:bookmarkEnd w:id="69"/>
    </w:p>
    <w:p w14:paraId="6867D286" w14:textId="7A92EFB6" w:rsidR="00B770EE" w:rsidRPr="00D844E2" w:rsidRDefault="00B770EE" w:rsidP="00C77BE7">
      <w:pPr>
        <w:pStyle w:val="Overskrift2"/>
      </w:pPr>
      <w:bookmarkStart w:id="70" w:name="_Toc188860421"/>
      <w:bookmarkStart w:id="71" w:name="_Toc188875208"/>
      <w:r w:rsidRPr="00D844E2">
        <w:t>§ 17 Spesielle reglar for foreiningar og lag</w:t>
      </w:r>
      <w:bookmarkEnd w:id="70"/>
      <w:bookmarkEnd w:id="71"/>
    </w:p>
    <w:p w14:paraId="72044ACC" w14:textId="3A1BF641" w:rsidR="00B770EE" w:rsidRPr="00D844E2" w:rsidRDefault="00B770EE" w:rsidP="00C77BE7">
      <w:r w:rsidRPr="00D844E2">
        <w:t>Følgjande spesifikke reglar gjeld for den</w:t>
      </w:r>
      <w:r w:rsidR="00EF29E2" w:rsidRPr="00D844E2">
        <w:t>/det</w:t>
      </w:r>
      <w:r w:rsidRPr="00D844E2">
        <w:t xml:space="preserve"> enkelte foreining</w:t>
      </w:r>
      <w:r w:rsidR="00EF29E2" w:rsidRPr="00D844E2">
        <w:t>a</w:t>
      </w:r>
      <w:r w:rsidRPr="00D844E2">
        <w:t>/lag</w:t>
      </w:r>
      <w:r w:rsidR="00EF29E2" w:rsidRPr="00D844E2">
        <w:t>et</w:t>
      </w:r>
      <w:r w:rsidRPr="00D844E2">
        <w:t>:</w:t>
      </w:r>
    </w:p>
    <w:p w14:paraId="4163D2BF" w14:textId="199ECBA5" w:rsidR="003630B3" w:rsidRPr="00D844E2" w:rsidRDefault="00B770EE" w:rsidP="00456565">
      <w:pPr>
        <w:pStyle w:val="Overskrift3"/>
        <w:numPr>
          <w:ilvl w:val="1"/>
          <w:numId w:val="36"/>
        </w:numPr>
        <w:ind w:left="340" w:hanging="340"/>
      </w:pPr>
      <w:bookmarkStart w:id="72" w:name="_Toc188860422"/>
      <w:bookmarkStart w:id="73" w:name="_Toc188875209"/>
      <w:r w:rsidRPr="00D844E2">
        <w:t>Namn</w:t>
      </w:r>
      <w:bookmarkEnd w:id="72"/>
      <w:bookmarkEnd w:id="73"/>
    </w:p>
    <w:p w14:paraId="58370BC5" w14:textId="5F2E8039" w:rsidR="00B770EE" w:rsidRPr="00D844E2" w:rsidRDefault="00B770EE" w:rsidP="00C77BE7">
      <w:r w:rsidRPr="00D844E2">
        <w:t>Foreininga/laget sitt namn er ……………………………………………, forkorta ……………………….</w:t>
      </w:r>
    </w:p>
    <w:p w14:paraId="3361EB40" w14:textId="5361823A" w:rsidR="003630B3" w:rsidRPr="00D844E2" w:rsidRDefault="00B770EE" w:rsidP="00456565">
      <w:pPr>
        <w:pStyle w:val="Overskrift3"/>
        <w:numPr>
          <w:ilvl w:val="1"/>
          <w:numId w:val="36"/>
        </w:numPr>
        <w:ind w:left="340" w:hanging="340"/>
      </w:pPr>
      <w:bookmarkStart w:id="74" w:name="_Toc188860423"/>
      <w:bookmarkStart w:id="75" w:name="_Toc188875210"/>
      <w:r w:rsidRPr="00D844E2">
        <w:t>Føremål</w:t>
      </w:r>
      <w:bookmarkEnd w:id="74"/>
      <w:bookmarkEnd w:id="75"/>
    </w:p>
    <w:p w14:paraId="41C18FF4" w14:textId="7E396A9C" w:rsidR="00EE3356" w:rsidRPr="00D844E2" w:rsidRDefault="00B770EE" w:rsidP="00C77BE7">
      <w:r w:rsidRPr="00D844E2">
        <w:t>Foreininga/laget sitt føremål er det same som NJFF nasjonalt. Arbeidet i foreininga/laget skal bygge på NJFF sine gjeldande strategidokument.</w:t>
      </w:r>
    </w:p>
    <w:p w14:paraId="617E1018" w14:textId="658A655A" w:rsidR="00B770EE" w:rsidRPr="00D844E2" w:rsidRDefault="00B770EE" w:rsidP="00C77BE7">
      <w:r w:rsidRPr="00D844E2">
        <w:t>(Foreininga kan sjølv utvide føremålsbeskrivinga for å konkretisere føremålet.)</w:t>
      </w:r>
    </w:p>
    <w:p w14:paraId="28F9B32C" w14:textId="19ECC82C" w:rsidR="00F73D0D" w:rsidRPr="00D844E2" w:rsidRDefault="00B770EE" w:rsidP="00456565">
      <w:pPr>
        <w:pStyle w:val="Overskrift3"/>
        <w:numPr>
          <w:ilvl w:val="1"/>
          <w:numId w:val="36"/>
        </w:numPr>
        <w:ind w:left="340" w:hanging="340"/>
      </w:pPr>
      <w:bookmarkStart w:id="76" w:name="_Toc188860424"/>
      <w:bookmarkStart w:id="77" w:name="_Toc188875211"/>
      <w:r w:rsidRPr="00D844E2">
        <w:t>Styrande organ</w:t>
      </w:r>
      <w:bookmarkEnd w:id="76"/>
      <w:bookmarkEnd w:id="77"/>
    </w:p>
    <w:p w14:paraId="233CE48E" w14:textId="126FBB4E" w:rsidR="003630B3" w:rsidRPr="00D844E2" w:rsidRDefault="00B770EE" w:rsidP="00C77BE7">
      <w:r w:rsidRPr="00D844E2">
        <w:t>Foreininga/laget sine styrande organ er:</w:t>
      </w:r>
    </w:p>
    <w:p w14:paraId="6380F120" w14:textId="14B9FD5B" w:rsidR="003630B3" w:rsidRPr="00D844E2" w:rsidRDefault="00B770EE" w:rsidP="009A6225">
      <w:pPr>
        <w:pStyle w:val="Listeavsnitt"/>
        <w:numPr>
          <w:ilvl w:val="3"/>
          <w:numId w:val="32"/>
        </w:numPr>
        <w:spacing w:before="60" w:after="60"/>
        <w:ind w:left="907" w:hanging="340"/>
        <w:contextualSpacing w:val="0"/>
      </w:pPr>
      <w:r w:rsidRPr="00D844E2">
        <w:t>Årsmøte</w:t>
      </w:r>
    </w:p>
    <w:p w14:paraId="67BAFCB7" w14:textId="0BFC0770" w:rsidR="003630B3" w:rsidRPr="00D844E2" w:rsidRDefault="00B770EE" w:rsidP="009A6225">
      <w:pPr>
        <w:pStyle w:val="Listeavsnitt"/>
        <w:numPr>
          <w:ilvl w:val="3"/>
          <w:numId w:val="32"/>
        </w:numPr>
        <w:spacing w:before="60" w:after="60"/>
        <w:ind w:left="907" w:hanging="340"/>
        <w:contextualSpacing w:val="0"/>
      </w:pPr>
      <w:r w:rsidRPr="00D844E2">
        <w:t>Ekstraordinært årsmøte</w:t>
      </w:r>
    </w:p>
    <w:p w14:paraId="724A71A8" w14:textId="6AF3ED4B" w:rsidR="00B770EE" w:rsidRPr="00D844E2" w:rsidRDefault="00B770EE" w:rsidP="009A6225">
      <w:pPr>
        <w:pStyle w:val="Listeavsnitt"/>
        <w:numPr>
          <w:ilvl w:val="3"/>
          <w:numId w:val="32"/>
        </w:numPr>
        <w:spacing w:before="60" w:after="60"/>
        <w:ind w:left="907" w:hanging="340"/>
        <w:contextualSpacing w:val="0"/>
      </w:pPr>
      <w:r w:rsidRPr="00D844E2">
        <w:t>Styret</w:t>
      </w:r>
    </w:p>
    <w:p w14:paraId="48A2C72C" w14:textId="043C6CF3" w:rsidR="003630B3" w:rsidRPr="00D844E2" w:rsidRDefault="00B770EE" w:rsidP="00456565">
      <w:pPr>
        <w:pStyle w:val="Overskrift3"/>
        <w:numPr>
          <w:ilvl w:val="1"/>
          <w:numId w:val="36"/>
        </w:numPr>
        <w:ind w:left="340" w:hanging="340"/>
      </w:pPr>
      <w:bookmarkStart w:id="78" w:name="_Toc188860425"/>
      <w:bookmarkStart w:id="79" w:name="_Toc188875212"/>
      <w:r w:rsidRPr="00D844E2">
        <w:t>Årsmøte</w:t>
      </w:r>
      <w:bookmarkEnd w:id="78"/>
      <w:bookmarkEnd w:id="79"/>
    </w:p>
    <w:p w14:paraId="22540F33" w14:textId="3ACC06A2" w:rsidR="00B770EE" w:rsidRPr="00D844E2" w:rsidRDefault="00B770EE" w:rsidP="00C77BE7">
      <w:r w:rsidRPr="00D844E2">
        <w:t>Årsmøtet skal haldast kvart år før 31. mars. Årsmøtet skal kallast inn av styret minst fire veker før møtet. Innkallinga skal vere skriftleg og personleg. I tillegg skal innkallinga kunngjerast på lokal</w:t>
      </w:r>
      <w:r w:rsidR="00163172" w:rsidRPr="00D844E2">
        <w:t>l</w:t>
      </w:r>
      <w:r w:rsidRPr="00D844E2">
        <w:t>aga sine nettsider i NJFF-portalen.</w:t>
      </w:r>
      <w:r w:rsidR="0084244F" w:rsidRPr="00D844E2">
        <w:t xml:space="preserve"> </w:t>
      </w:r>
      <w:r w:rsidRPr="00D844E2">
        <w:t xml:space="preserve">Forslag til saksliste for møtet skal følgje innkallinga. Innsende saker til årsmøtet skal vere skriftlege og </w:t>
      </w:r>
      <w:r w:rsidR="00163172" w:rsidRPr="00D844E2">
        <w:t xml:space="preserve">ha kome inn til </w:t>
      </w:r>
      <w:r w:rsidRPr="00D844E2">
        <w:t xml:space="preserve">styret seinast to veker før møtet. Styret </w:t>
      </w:r>
      <w:r w:rsidR="00163172" w:rsidRPr="00D844E2">
        <w:t>handsamar</w:t>
      </w:r>
      <w:r w:rsidRPr="00D844E2">
        <w:t xml:space="preserve"> endeleg forslag til saksliste, som skal gjerast kjent for medlemmane seinast éi veke før møtet.</w:t>
      </w:r>
      <w:r w:rsidR="0084244F" w:rsidRPr="00D844E2">
        <w:t xml:space="preserve"> </w:t>
      </w:r>
      <w:r w:rsidRPr="00D844E2">
        <w:t>Det skal førast protokoll frå årsmøtet. Denne skal gjerast kjent for medlemmane.</w:t>
      </w:r>
    </w:p>
    <w:p w14:paraId="6ED983F5" w14:textId="373E4160" w:rsidR="00397641" w:rsidRPr="00D844E2" w:rsidRDefault="00397641" w:rsidP="00397641">
      <w:r w:rsidRPr="00D844E2">
        <w:t>Det skal ikkje tas avgjerder i andre saker enn dei som er oppførte i innkallinga.</w:t>
      </w:r>
    </w:p>
    <w:p w14:paraId="0DD7E335" w14:textId="2C881259" w:rsidR="00B770EE" w:rsidRPr="00D844E2" w:rsidRDefault="00B770EE" w:rsidP="00C77BE7">
      <w:r w:rsidRPr="00D844E2">
        <w:t xml:space="preserve">På kvart årsmøte skal følgjande saker </w:t>
      </w:r>
      <w:r w:rsidR="00016ED1" w:rsidRPr="00D844E2">
        <w:t>handsamast</w:t>
      </w:r>
      <w:r w:rsidRPr="00D844E2">
        <w:t>:</w:t>
      </w:r>
    </w:p>
    <w:p w14:paraId="2E342D44" w14:textId="262B7E4F" w:rsidR="00B770EE" w:rsidRPr="00D844E2" w:rsidRDefault="00B770EE" w:rsidP="00F703AE">
      <w:pPr>
        <w:pStyle w:val="Listeavsnitt"/>
        <w:numPr>
          <w:ilvl w:val="0"/>
          <w:numId w:val="38"/>
        </w:numPr>
        <w:spacing w:before="60" w:after="60"/>
        <w:ind w:left="907" w:hanging="340"/>
        <w:contextualSpacing w:val="0"/>
      </w:pPr>
      <w:proofErr w:type="spellStart"/>
      <w:r w:rsidRPr="00D844E2">
        <w:t>Konstituering</w:t>
      </w:r>
      <w:proofErr w:type="spellEnd"/>
      <w:r w:rsidRPr="00D844E2">
        <w:t xml:space="preserve"> av møtet </w:t>
      </w:r>
    </w:p>
    <w:p w14:paraId="22B94858" w14:textId="3318CE9D" w:rsidR="00B770EE" w:rsidRPr="00D844E2" w:rsidRDefault="00B770EE" w:rsidP="001D4F6B">
      <w:pPr>
        <w:pStyle w:val="Listeavsnitt"/>
        <w:numPr>
          <w:ilvl w:val="0"/>
          <w:numId w:val="40"/>
        </w:numPr>
        <w:spacing w:before="60" w:after="60"/>
        <w:ind w:left="1305" w:hanging="284"/>
        <w:contextualSpacing w:val="0"/>
      </w:pPr>
      <w:r w:rsidRPr="00D844E2">
        <w:t>Godkjenning av innkallinga</w:t>
      </w:r>
    </w:p>
    <w:p w14:paraId="39192C1D" w14:textId="244A1799" w:rsidR="00B770EE" w:rsidRPr="00D844E2" w:rsidRDefault="00B770EE" w:rsidP="001D4F6B">
      <w:pPr>
        <w:pStyle w:val="Listeavsnitt"/>
        <w:numPr>
          <w:ilvl w:val="0"/>
          <w:numId w:val="40"/>
        </w:numPr>
        <w:spacing w:before="60" w:after="60"/>
        <w:ind w:left="1305" w:hanging="284"/>
        <w:contextualSpacing w:val="0"/>
      </w:pPr>
      <w:r w:rsidRPr="00D844E2">
        <w:t>Godkjenning av dagsorden</w:t>
      </w:r>
    </w:p>
    <w:p w14:paraId="15BE2DB4" w14:textId="5AF7E0D4" w:rsidR="00B770EE" w:rsidRPr="00D844E2" w:rsidRDefault="00B770EE" w:rsidP="001D4F6B">
      <w:pPr>
        <w:pStyle w:val="Listeavsnitt"/>
        <w:numPr>
          <w:ilvl w:val="0"/>
          <w:numId w:val="40"/>
        </w:numPr>
        <w:spacing w:before="60" w:after="60"/>
        <w:ind w:left="1305" w:hanging="284"/>
        <w:contextualSpacing w:val="0"/>
      </w:pPr>
      <w:r w:rsidRPr="00D844E2">
        <w:t>Godkjenning av forretningsorden</w:t>
      </w:r>
    </w:p>
    <w:p w14:paraId="3BEC0BB6" w14:textId="0C5E9C33" w:rsidR="00B770EE" w:rsidRPr="00D844E2" w:rsidRDefault="00B770EE" w:rsidP="001D4F6B">
      <w:pPr>
        <w:pStyle w:val="Listeavsnitt"/>
        <w:numPr>
          <w:ilvl w:val="0"/>
          <w:numId w:val="40"/>
        </w:numPr>
        <w:spacing w:before="60" w:after="60"/>
        <w:ind w:left="1305" w:hanging="284"/>
        <w:contextualSpacing w:val="0"/>
      </w:pPr>
      <w:r w:rsidRPr="00D844E2">
        <w:t>Val av ordstyrar</w:t>
      </w:r>
    </w:p>
    <w:p w14:paraId="698A1D3B" w14:textId="03FA7CD0" w:rsidR="00B770EE" w:rsidRPr="00D844E2" w:rsidRDefault="00B770EE" w:rsidP="001D4F6B">
      <w:pPr>
        <w:pStyle w:val="Listeavsnitt"/>
        <w:numPr>
          <w:ilvl w:val="0"/>
          <w:numId w:val="40"/>
        </w:numPr>
        <w:spacing w:before="60" w:after="60"/>
        <w:ind w:left="1305" w:hanging="284"/>
        <w:contextualSpacing w:val="0"/>
      </w:pPr>
      <w:r w:rsidRPr="00D844E2">
        <w:t>Val av sekretær</w:t>
      </w:r>
    </w:p>
    <w:p w14:paraId="729051A6" w14:textId="02EFF373" w:rsidR="00B770EE" w:rsidRPr="00D844E2" w:rsidRDefault="00B770EE" w:rsidP="001D4F6B">
      <w:pPr>
        <w:pStyle w:val="Listeavsnitt"/>
        <w:numPr>
          <w:ilvl w:val="0"/>
          <w:numId w:val="40"/>
        </w:numPr>
        <w:spacing w:before="60" w:after="60"/>
        <w:ind w:left="1305" w:hanging="284"/>
        <w:contextualSpacing w:val="0"/>
      </w:pPr>
      <w:r w:rsidRPr="00D844E2">
        <w:t>Val av tel</w:t>
      </w:r>
      <w:r w:rsidR="00163172" w:rsidRPr="00D844E2">
        <w:t>j</w:t>
      </w:r>
      <w:r w:rsidRPr="00D844E2">
        <w:t>ekorps</w:t>
      </w:r>
    </w:p>
    <w:p w14:paraId="259938C1" w14:textId="25D82D81" w:rsidR="00B770EE" w:rsidRPr="00D844E2" w:rsidRDefault="00B770EE" w:rsidP="001D4F6B">
      <w:pPr>
        <w:pStyle w:val="Listeavsnitt"/>
        <w:numPr>
          <w:ilvl w:val="0"/>
          <w:numId w:val="40"/>
        </w:numPr>
        <w:spacing w:before="60" w:after="60"/>
        <w:ind w:left="1305" w:hanging="284"/>
        <w:contextualSpacing w:val="0"/>
      </w:pPr>
      <w:r w:rsidRPr="00D844E2">
        <w:t>Val av to medlemmar til å underskrive protokollen</w:t>
      </w:r>
    </w:p>
    <w:p w14:paraId="022309E0" w14:textId="3713BE1C" w:rsidR="00B770EE" w:rsidRPr="00D844E2" w:rsidRDefault="00B770EE" w:rsidP="00F703AE">
      <w:pPr>
        <w:pStyle w:val="Listeavsnitt"/>
        <w:numPr>
          <w:ilvl w:val="0"/>
          <w:numId w:val="38"/>
        </w:numPr>
        <w:spacing w:before="60" w:after="60"/>
        <w:ind w:left="907" w:hanging="340"/>
        <w:contextualSpacing w:val="0"/>
      </w:pPr>
      <w:r w:rsidRPr="00D844E2">
        <w:lastRenderedPageBreak/>
        <w:t>Årsmelding frå siste kalenderår</w:t>
      </w:r>
    </w:p>
    <w:p w14:paraId="153E8DFA" w14:textId="687D4A9A" w:rsidR="00B770EE" w:rsidRPr="00D844E2" w:rsidRDefault="00B770EE" w:rsidP="00F703AE">
      <w:pPr>
        <w:pStyle w:val="Listeavsnitt"/>
        <w:numPr>
          <w:ilvl w:val="0"/>
          <w:numId w:val="38"/>
        </w:numPr>
        <w:spacing w:before="60" w:after="60"/>
        <w:ind w:left="907" w:hanging="340"/>
        <w:contextualSpacing w:val="0"/>
      </w:pPr>
      <w:r w:rsidRPr="00D844E2">
        <w:t>Revidert rekneskap frå siste kalenderår</w:t>
      </w:r>
    </w:p>
    <w:p w14:paraId="1BD95AC2" w14:textId="239DD6CF" w:rsidR="00B770EE" w:rsidRPr="00D844E2" w:rsidRDefault="00B770EE" w:rsidP="00F703AE">
      <w:pPr>
        <w:pStyle w:val="Listeavsnitt"/>
        <w:numPr>
          <w:ilvl w:val="0"/>
          <w:numId w:val="38"/>
        </w:numPr>
        <w:spacing w:before="60" w:after="60"/>
        <w:ind w:left="907" w:hanging="340"/>
        <w:contextualSpacing w:val="0"/>
      </w:pPr>
      <w:r w:rsidRPr="00D844E2">
        <w:t>Inn</w:t>
      </w:r>
      <w:r w:rsidR="0084244F" w:rsidRPr="00D844E2">
        <w:t>komne</w:t>
      </w:r>
      <w:r w:rsidRPr="00D844E2">
        <w:t xml:space="preserve"> saker med styret sitt forslag til vedtak</w:t>
      </w:r>
    </w:p>
    <w:p w14:paraId="7C7B9206" w14:textId="71302950" w:rsidR="00B770EE" w:rsidRPr="00D844E2" w:rsidRDefault="00B770EE" w:rsidP="00F703AE">
      <w:pPr>
        <w:pStyle w:val="Listeavsnitt"/>
        <w:numPr>
          <w:ilvl w:val="0"/>
          <w:numId w:val="38"/>
        </w:numPr>
        <w:spacing w:before="60" w:after="60"/>
        <w:ind w:left="907" w:hanging="340"/>
        <w:contextualSpacing w:val="0"/>
      </w:pPr>
      <w:r w:rsidRPr="00D844E2">
        <w:t>Styret sitt forslag til årsplan (arbeidsprogram) og budsjett</w:t>
      </w:r>
    </w:p>
    <w:p w14:paraId="2B9DF04F" w14:textId="4675FBF1" w:rsidR="00B770EE" w:rsidRPr="00D844E2" w:rsidRDefault="00B770EE" w:rsidP="00F703AE">
      <w:pPr>
        <w:pStyle w:val="Listeavsnitt"/>
        <w:numPr>
          <w:ilvl w:val="0"/>
          <w:numId w:val="38"/>
        </w:numPr>
        <w:spacing w:before="60" w:after="60"/>
        <w:ind w:left="907" w:hanging="340"/>
        <w:contextualSpacing w:val="0"/>
      </w:pPr>
      <w:r w:rsidRPr="00D844E2">
        <w:t>Styret sitt forslag til kontingentnivå (låg, middels, høg sats)</w:t>
      </w:r>
    </w:p>
    <w:p w14:paraId="6518D18D" w14:textId="3A46B56B" w:rsidR="00B770EE" w:rsidRPr="00D844E2" w:rsidRDefault="00164C23" w:rsidP="00F703AE">
      <w:pPr>
        <w:pStyle w:val="Listeavsnitt"/>
        <w:numPr>
          <w:ilvl w:val="0"/>
          <w:numId w:val="38"/>
        </w:numPr>
        <w:spacing w:before="60" w:after="60"/>
        <w:ind w:left="907" w:hanging="340"/>
        <w:contextualSpacing w:val="0"/>
      </w:pPr>
      <w:r w:rsidRPr="00D844E2">
        <w:t xml:space="preserve">14, </w:t>
      </w:r>
      <w:r w:rsidR="00B770EE" w:rsidRPr="00D844E2">
        <w:t>Val av styre i samsvar med punkt 6 Styret</w:t>
      </w:r>
    </w:p>
    <w:p w14:paraId="042BF9AC" w14:textId="79D05180" w:rsidR="00B770EE" w:rsidRPr="00D844E2" w:rsidRDefault="00B770EE" w:rsidP="00F703AE">
      <w:pPr>
        <w:pStyle w:val="Listeavsnitt"/>
        <w:numPr>
          <w:ilvl w:val="0"/>
          <w:numId w:val="38"/>
        </w:numPr>
        <w:spacing w:before="60" w:after="60"/>
        <w:ind w:left="907" w:hanging="340"/>
        <w:contextualSpacing w:val="0"/>
      </w:pPr>
      <w:r w:rsidRPr="00D844E2">
        <w:t>Val av valkomité på tre medlemmar</w:t>
      </w:r>
    </w:p>
    <w:p w14:paraId="26160118" w14:textId="7F903588" w:rsidR="00B770EE" w:rsidRPr="00D844E2" w:rsidRDefault="00B770EE" w:rsidP="00F703AE">
      <w:pPr>
        <w:pStyle w:val="Listeavsnitt"/>
        <w:numPr>
          <w:ilvl w:val="0"/>
          <w:numId w:val="38"/>
        </w:numPr>
        <w:spacing w:before="60" w:after="60"/>
        <w:ind w:left="907" w:hanging="340"/>
        <w:contextualSpacing w:val="0"/>
      </w:pPr>
      <w:r w:rsidRPr="00D844E2">
        <w:t>Val av revisor(ar)</w:t>
      </w:r>
    </w:p>
    <w:p w14:paraId="3534C5BE" w14:textId="3773FC73" w:rsidR="00B770EE" w:rsidRPr="00D844E2" w:rsidRDefault="00B770EE" w:rsidP="00F703AE">
      <w:pPr>
        <w:pStyle w:val="Listeavsnitt"/>
        <w:numPr>
          <w:ilvl w:val="0"/>
          <w:numId w:val="38"/>
        </w:numPr>
        <w:spacing w:before="60" w:after="60"/>
        <w:ind w:left="907" w:hanging="340"/>
        <w:contextualSpacing w:val="0"/>
      </w:pPr>
      <w:r w:rsidRPr="00D844E2">
        <w:t>Val av utsendingar til regionlaget sitt årsmøte</w:t>
      </w:r>
    </w:p>
    <w:p w14:paraId="32BD01FF" w14:textId="7674254D" w:rsidR="003630B3" w:rsidRPr="00D844E2" w:rsidRDefault="0084244F" w:rsidP="00C77BE7">
      <w:r w:rsidRPr="00D844E2">
        <w:t>Dersom temaa</w:t>
      </w:r>
      <w:r w:rsidR="00B770EE" w:rsidRPr="00D844E2">
        <w:t xml:space="preserve"> </w:t>
      </w:r>
      <w:r w:rsidRPr="00D844E2">
        <w:t>er</w:t>
      </w:r>
      <w:r w:rsidR="00B770EE" w:rsidRPr="00D844E2">
        <w:t xml:space="preserve"> relevant</w:t>
      </w:r>
      <w:r w:rsidRPr="00D844E2">
        <w:t>e</w:t>
      </w:r>
      <w:r w:rsidR="000D3A2A" w:rsidRPr="00D844E2">
        <w:t>, skal også d</w:t>
      </w:r>
      <w:r w:rsidR="00016ED1" w:rsidRPr="00D844E2">
        <w:t>e</w:t>
      </w:r>
      <w:r w:rsidR="000D3A2A" w:rsidRPr="00D844E2">
        <w:t xml:space="preserve">sse </w:t>
      </w:r>
      <w:r w:rsidR="00016ED1" w:rsidRPr="00D844E2">
        <w:t>handsamast</w:t>
      </w:r>
      <w:r w:rsidR="000D3A2A" w:rsidRPr="00D844E2">
        <w:t xml:space="preserve"> på årsmøtet</w:t>
      </w:r>
      <w:r w:rsidR="00B770EE" w:rsidRPr="00D844E2">
        <w:t>:</w:t>
      </w:r>
    </w:p>
    <w:p w14:paraId="01131F59" w14:textId="55A64A7C" w:rsidR="003630B3" w:rsidRPr="00D844E2" w:rsidRDefault="00B770EE" w:rsidP="00F703AE">
      <w:pPr>
        <w:pStyle w:val="Listeavsnitt"/>
        <w:numPr>
          <w:ilvl w:val="0"/>
          <w:numId w:val="38"/>
        </w:numPr>
        <w:tabs>
          <w:tab w:val="clear" w:pos="720"/>
        </w:tabs>
        <w:spacing w:before="60" w:after="60"/>
        <w:ind w:left="907" w:hanging="340"/>
        <w:contextualSpacing w:val="0"/>
      </w:pPr>
      <w:r w:rsidRPr="00D844E2">
        <w:t>Foreininga si utvalsstruktur og val av medlemmar til utval etter behov</w:t>
      </w:r>
    </w:p>
    <w:p w14:paraId="624B71E9" w14:textId="035DD9E1" w:rsidR="003630B3" w:rsidRPr="00D844E2" w:rsidRDefault="00B770EE" w:rsidP="00F703AE">
      <w:pPr>
        <w:pStyle w:val="Listeavsnitt"/>
        <w:numPr>
          <w:ilvl w:val="0"/>
          <w:numId w:val="38"/>
        </w:numPr>
        <w:tabs>
          <w:tab w:val="clear" w:pos="720"/>
        </w:tabs>
        <w:spacing w:before="60" w:after="60"/>
        <w:ind w:left="907" w:hanging="340"/>
        <w:contextualSpacing w:val="0"/>
      </w:pPr>
      <w:r w:rsidRPr="00D844E2">
        <w:t>Styringsdokument for foreiningsdrifta</w:t>
      </w:r>
    </w:p>
    <w:p w14:paraId="1D4249BC" w14:textId="13137243" w:rsidR="003630B3" w:rsidRPr="00D844E2" w:rsidRDefault="00B770EE" w:rsidP="00F703AE">
      <w:pPr>
        <w:pStyle w:val="Listeavsnitt"/>
        <w:numPr>
          <w:ilvl w:val="0"/>
          <w:numId w:val="38"/>
        </w:numPr>
        <w:tabs>
          <w:tab w:val="clear" w:pos="720"/>
        </w:tabs>
        <w:spacing w:before="60" w:after="60"/>
        <w:ind w:left="907" w:hanging="340"/>
        <w:contextualSpacing w:val="0"/>
      </w:pPr>
      <w:r w:rsidRPr="00D844E2">
        <w:t>Utnemning av æresmedlemmar</w:t>
      </w:r>
    </w:p>
    <w:p w14:paraId="0523480B" w14:textId="358F8CA3" w:rsidR="003630B3" w:rsidRPr="00D844E2" w:rsidRDefault="00B770EE" w:rsidP="00F703AE">
      <w:pPr>
        <w:pStyle w:val="Listeavsnitt"/>
        <w:numPr>
          <w:ilvl w:val="0"/>
          <w:numId w:val="38"/>
        </w:numPr>
        <w:tabs>
          <w:tab w:val="clear" w:pos="720"/>
        </w:tabs>
        <w:spacing w:before="60" w:after="60"/>
        <w:ind w:left="907" w:hanging="340"/>
        <w:contextualSpacing w:val="0"/>
      </w:pPr>
      <w:r w:rsidRPr="00D844E2">
        <w:t>Vedtektsendringar med utgangspunkt i § 18</w:t>
      </w:r>
    </w:p>
    <w:p w14:paraId="4492E390" w14:textId="425CB71D" w:rsidR="00B770EE" w:rsidRPr="00D844E2" w:rsidRDefault="00B770EE" w:rsidP="00F703AE">
      <w:pPr>
        <w:pStyle w:val="Listeavsnitt"/>
        <w:numPr>
          <w:ilvl w:val="0"/>
          <w:numId w:val="38"/>
        </w:numPr>
        <w:tabs>
          <w:tab w:val="clear" w:pos="720"/>
        </w:tabs>
        <w:spacing w:before="60" w:after="60"/>
        <w:ind w:left="907" w:hanging="340"/>
        <w:contextualSpacing w:val="0"/>
      </w:pPr>
      <w:r w:rsidRPr="00D844E2">
        <w:t>Andre saker som styret har ført opp på dagsorden</w:t>
      </w:r>
    </w:p>
    <w:p w14:paraId="6023296D" w14:textId="2C6A1D26" w:rsidR="0095577F" w:rsidRPr="00D844E2" w:rsidRDefault="0095577F" w:rsidP="00C77BE7">
      <w:r w:rsidRPr="00D844E2">
        <w:t xml:space="preserve">(Foreininga kan </w:t>
      </w:r>
      <w:r w:rsidR="008112D3" w:rsidRPr="00D844E2">
        <w:t>sjølv</w:t>
      </w:r>
      <w:r w:rsidRPr="00D844E2">
        <w:t xml:space="preserve"> utvide</w:t>
      </w:r>
      <w:r w:rsidR="008112D3" w:rsidRPr="00D844E2">
        <w:t xml:space="preserve"> </w:t>
      </w:r>
      <w:r w:rsidR="0084244F" w:rsidRPr="00D844E2">
        <w:t>tema</w:t>
      </w:r>
      <w:r w:rsidR="008112D3" w:rsidRPr="00D844E2">
        <w:t xml:space="preserve">lista </w:t>
      </w:r>
      <w:r w:rsidR="0084244F" w:rsidRPr="00D844E2">
        <w:t>om behov.</w:t>
      </w:r>
    </w:p>
    <w:p w14:paraId="5F21B4F7" w14:textId="271CF952" w:rsidR="002A49DA" w:rsidRPr="00D844E2" w:rsidRDefault="00B770EE" w:rsidP="00C77BE7">
      <w:r w:rsidRPr="00D844E2">
        <w:t>Årsmøtet skal ha tilsyn med at tidlegare avgjerder er utførte i samsvar med føresetnadene.</w:t>
      </w:r>
    </w:p>
    <w:p w14:paraId="392CF6D5" w14:textId="7A784FBA" w:rsidR="00B770EE" w:rsidRPr="00D844E2" w:rsidRDefault="00B770EE" w:rsidP="00C77BE7">
      <w:r w:rsidRPr="00D844E2">
        <w:t>Saker blir avgjorde med vanleg fleirtal. Ved likt røystetal blir forslaget forkasta, bortsett frå personval der det blir gjennomført loddtrekning. Personval skal vere skriftlege dersom det ligg føre fleire forslag og nokon krev skriftleg røysting.</w:t>
      </w:r>
      <w:r w:rsidR="0084244F" w:rsidRPr="00D844E2">
        <w:t xml:space="preserve"> </w:t>
      </w:r>
      <w:r w:rsidRPr="00D844E2">
        <w:t>Ingen</w:t>
      </w:r>
      <w:r w:rsidR="00163172" w:rsidRPr="00D844E2">
        <w:t xml:space="preserve"> som er til stades</w:t>
      </w:r>
      <w:r w:rsidRPr="00D844E2">
        <w:t xml:space="preserve"> har meir enn éi røyst,</w:t>
      </w:r>
      <w:r w:rsidR="0084244F" w:rsidRPr="00D844E2">
        <w:t>. D</w:t>
      </w:r>
      <w:r w:rsidRPr="00D844E2">
        <w:t>et er ikkje høve for fullmakter.</w:t>
      </w:r>
      <w:r w:rsidR="0084244F" w:rsidRPr="00D844E2">
        <w:t xml:space="preserve"> </w:t>
      </w:r>
      <w:r w:rsidRPr="00D844E2">
        <w:t xml:space="preserve">Foreininga/laget sitt styre har ikkje røysterett i saker som gjeld </w:t>
      </w:r>
      <w:r w:rsidR="00114C81" w:rsidRPr="00D844E2">
        <w:t>årsmelding</w:t>
      </w:r>
      <w:r w:rsidRPr="00D844E2">
        <w:t xml:space="preserve"> og rekneskap.</w:t>
      </w:r>
    </w:p>
    <w:p w14:paraId="0D06161C" w14:textId="77777777" w:rsidR="00B770EE" w:rsidRPr="00D844E2" w:rsidRDefault="00B770EE" w:rsidP="00C77BE7">
      <w:r w:rsidRPr="00D844E2">
        <w:t>Totalt inntil to representantar frå sentralleddet og/eller regionorganisasjonen har rett til å vere til stades med talerett.</w:t>
      </w:r>
    </w:p>
    <w:p w14:paraId="3371E2FA" w14:textId="77777777" w:rsidR="003630B3" w:rsidRPr="00D844E2" w:rsidRDefault="00B770EE" w:rsidP="00F0709C">
      <w:pPr>
        <w:pStyle w:val="Overskrift3"/>
        <w:numPr>
          <w:ilvl w:val="1"/>
          <w:numId w:val="37"/>
        </w:numPr>
        <w:ind w:left="425" w:hanging="425"/>
      </w:pPr>
      <w:bookmarkStart w:id="80" w:name="_Toc188860426"/>
      <w:bookmarkStart w:id="81" w:name="_Toc188875213"/>
      <w:r w:rsidRPr="00D844E2">
        <w:t>Ekstraordinært årsmøte</w:t>
      </w:r>
      <w:bookmarkEnd w:id="80"/>
      <w:bookmarkEnd w:id="81"/>
    </w:p>
    <w:p w14:paraId="45B13D7C" w14:textId="331D4E6A" w:rsidR="003630B3" w:rsidRPr="00D844E2" w:rsidRDefault="00B770EE" w:rsidP="00C77BE7">
      <w:r w:rsidRPr="00D844E2">
        <w:t xml:space="preserve">Ekstraordinært årsmøte kan kallast inn av styret, </w:t>
      </w:r>
      <w:r w:rsidR="00AE3AA6" w:rsidRPr="00D844E2">
        <w:t>eller når</w:t>
      </w:r>
      <w:r w:rsidRPr="00D844E2">
        <w:t xml:space="preserve"> eit tidlegare årsmøte har vedteke det, eller når 1/3 av medlemmane krev det skriftleg.</w:t>
      </w:r>
    </w:p>
    <w:p w14:paraId="144C28FB" w14:textId="68193E54" w:rsidR="00B770EE" w:rsidRPr="00D844E2" w:rsidRDefault="00B770EE" w:rsidP="00C77BE7">
      <w:r w:rsidRPr="00D844E2">
        <w:t>Innkalling til ekstraordinært årsmøte, saman med dagsorden, skal følgje same prosedyre og med minst 14 dagars varsel.</w:t>
      </w:r>
      <w:r w:rsidR="0084244F" w:rsidRPr="00D844E2">
        <w:t xml:space="preserve"> </w:t>
      </w:r>
      <w:r w:rsidRPr="00D844E2">
        <w:t>Møtet kan ikkje fatte vedtak i andre saker enn dei som er oppførte i innkallinga.</w:t>
      </w:r>
    </w:p>
    <w:p w14:paraId="48CCD836" w14:textId="77777777" w:rsidR="00B770EE" w:rsidRPr="00D844E2" w:rsidRDefault="00B770EE" w:rsidP="00C77BE7">
      <w:r w:rsidRPr="00D844E2">
        <w:t>Det skal førast protokoll frå ekstraordinært årsmøte. Denne skal gjerast kjent for medlemmane.</w:t>
      </w:r>
    </w:p>
    <w:p w14:paraId="578694D7" w14:textId="77777777" w:rsidR="00B770EE" w:rsidRPr="00D844E2" w:rsidRDefault="00B770EE" w:rsidP="00C77BE7">
      <w:r w:rsidRPr="00D844E2">
        <w:t>Totalt inntil to representantar frå sentralleddet og/eller regionorganisasjonen har rett til å vere til stades med talerett.</w:t>
      </w:r>
    </w:p>
    <w:p w14:paraId="47B6EE58" w14:textId="03237AAE" w:rsidR="00B35B41" w:rsidRPr="00D844E2" w:rsidRDefault="00B770EE" w:rsidP="00F703AE">
      <w:pPr>
        <w:pStyle w:val="Overskrift3"/>
        <w:numPr>
          <w:ilvl w:val="1"/>
          <w:numId w:val="37"/>
        </w:numPr>
        <w:ind w:left="340" w:hanging="340"/>
      </w:pPr>
      <w:bookmarkStart w:id="82" w:name="_Toc188860427"/>
      <w:bookmarkStart w:id="83" w:name="_Toc188875214"/>
      <w:r w:rsidRPr="00D844E2">
        <w:lastRenderedPageBreak/>
        <w:t>Styret</w:t>
      </w:r>
      <w:bookmarkEnd w:id="82"/>
      <w:bookmarkEnd w:id="83"/>
    </w:p>
    <w:p w14:paraId="175918CE" w14:textId="5DEB4C0F" w:rsidR="00B770EE" w:rsidRPr="00D844E2" w:rsidRDefault="00B770EE" w:rsidP="00C77BE7">
      <w:r w:rsidRPr="00D844E2">
        <w:t>Foreininga/laget blir leia mellom årsmøta av eit styre på minimum tre medlemmar, som blir valde av årsmøtet for to år om gongen, samt varamedlem(m</w:t>
      </w:r>
      <w:r w:rsidR="0084244F" w:rsidRPr="00D844E2">
        <w:t>a</w:t>
      </w:r>
      <w:r w:rsidRPr="00D844E2">
        <w:t xml:space="preserve">r) som blir valde for eitt år om gongen. Det </w:t>
      </w:r>
      <w:r w:rsidR="00AE3AA6" w:rsidRPr="00D844E2">
        <w:t>er ønskjeleg</w:t>
      </w:r>
      <w:r w:rsidRPr="00D844E2">
        <w:t xml:space="preserve"> at halve styret er på val kvart år. Leiar blir vald først og særskilt. Årsmøtet vel også særskilt nestleiar og økonomiansvarleg. For å vere valbar til styret må vedkommande ha gyldig medlemskap.</w:t>
      </w:r>
    </w:p>
    <w:p w14:paraId="501949F0" w14:textId="43C4411C" w:rsidR="00B770EE" w:rsidRPr="00D844E2" w:rsidRDefault="00B770EE" w:rsidP="00C77BE7">
      <w:r w:rsidRPr="00D844E2">
        <w:t>Styret består minimum av årsmøtevald:</w:t>
      </w:r>
    </w:p>
    <w:p w14:paraId="75365161" w14:textId="77777777" w:rsidR="00B770EE" w:rsidRPr="00D844E2" w:rsidRDefault="00B770EE" w:rsidP="00F703AE">
      <w:pPr>
        <w:pStyle w:val="Listeavsnitt"/>
        <w:numPr>
          <w:ilvl w:val="0"/>
          <w:numId w:val="17"/>
        </w:numPr>
        <w:tabs>
          <w:tab w:val="clear" w:pos="720"/>
        </w:tabs>
        <w:spacing w:before="60" w:after="60"/>
        <w:ind w:left="907" w:hanging="340"/>
        <w:contextualSpacing w:val="0"/>
      </w:pPr>
      <w:r w:rsidRPr="00D844E2">
        <w:t>Leiar</w:t>
      </w:r>
    </w:p>
    <w:p w14:paraId="3FDCE43C" w14:textId="77777777" w:rsidR="00B770EE" w:rsidRPr="00D844E2" w:rsidRDefault="00B770EE" w:rsidP="00F703AE">
      <w:pPr>
        <w:pStyle w:val="Listeavsnitt"/>
        <w:numPr>
          <w:ilvl w:val="0"/>
          <w:numId w:val="17"/>
        </w:numPr>
        <w:tabs>
          <w:tab w:val="clear" w:pos="720"/>
        </w:tabs>
        <w:spacing w:before="60" w:after="60"/>
        <w:ind w:left="907" w:hanging="340"/>
        <w:contextualSpacing w:val="0"/>
      </w:pPr>
      <w:r w:rsidRPr="00D844E2">
        <w:t>Nestleiar</w:t>
      </w:r>
    </w:p>
    <w:p w14:paraId="182C9E27" w14:textId="77777777" w:rsidR="00B770EE" w:rsidRPr="00D844E2" w:rsidRDefault="00B770EE" w:rsidP="00F703AE">
      <w:pPr>
        <w:pStyle w:val="Listeavsnitt"/>
        <w:numPr>
          <w:ilvl w:val="0"/>
          <w:numId w:val="17"/>
        </w:numPr>
        <w:tabs>
          <w:tab w:val="clear" w:pos="720"/>
        </w:tabs>
        <w:spacing w:before="60" w:after="60"/>
        <w:ind w:left="907" w:hanging="340"/>
        <w:contextualSpacing w:val="0"/>
      </w:pPr>
      <w:r w:rsidRPr="00D844E2">
        <w:t>Økonomiansvarleg</w:t>
      </w:r>
    </w:p>
    <w:p w14:paraId="02BBF52B" w14:textId="77777777" w:rsidR="00B770EE" w:rsidRPr="00D844E2" w:rsidRDefault="00B770EE" w:rsidP="00F703AE">
      <w:pPr>
        <w:pStyle w:val="Listeavsnitt"/>
        <w:numPr>
          <w:ilvl w:val="0"/>
          <w:numId w:val="17"/>
        </w:numPr>
        <w:tabs>
          <w:tab w:val="clear" w:pos="720"/>
        </w:tabs>
        <w:spacing w:before="60" w:after="60"/>
        <w:ind w:left="907" w:hanging="340"/>
        <w:contextualSpacing w:val="0"/>
      </w:pPr>
      <w:r w:rsidRPr="00D844E2">
        <w:t>Varamedlem</w:t>
      </w:r>
    </w:p>
    <w:p w14:paraId="1D9953FD" w14:textId="1537ECE8" w:rsidR="00B35B41" w:rsidRPr="00D844E2" w:rsidRDefault="00B770EE" w:rsidP="00C77BE7">
      <w:r w:rsidRPr="00D844E2">
        <w:t>Styremøte blir halde når leiar bestemmer det, eller når minst tre medlemmar av styret krev det.</w:t>
      </w:r>
      <w:r w:rsidR="00B1741C" w:rsidRPr="00D844E2">
        <w:t xml:space="preserve"> </w:t>
      </w:r>
      <w:r w:rsidRPr="00D844E2">
        <w:t xml:space="preserve">Styret er </w:t>
      </w:r>
      <w:proofErr w:type="spellStart"/>
      <w:r w:rsidRPr="00D844E2">
        <w:t>beslutningsdyktig</w:t>
      </w:r>
      <w:proofErr w:type="spellEnd"/>
      <w:r w:rsidRPr="00D844E2">
        <w:t xml:space="preserve"> når meir enn halvparten av styremedlemmane er til stades.</w:t>
      </w:r>
      <w:r w:rsidR="00B1741C" w:rsidRPr="00D844E2">
        <w:t xml:space="preserve"> </w:t>
      </w:r>
      <w:r w:rsidRPr="00D844E2">
        <w:t>Vedtak blir fatta med vanleg fleirtal. Ved likt røystetal har leiar dobbeltstemme.</w:t>
      </w:r>
      <w:r w:rsidR="00B1741C" w:rsidRPr="00D844E2">
        <w:t xml:space="preserve"> </w:t>
      </w:r>
      <w:r w:rsidRPr="00D844E2">
        <w:t>Styret er kollektivt ansvarleg for drifta av foreininga/laget og for dei vedtak som blir gjor</w:t>
      </w:r>
      <w:r w:rsidR="00B35D36" w:rsidRPr="00D844E2">
        <w:t>de</w:t>
      </w:r>
      <w:r w:rsidRPr="00D844E2">
        <w:t>.</w:t>
      </w:r>
    </w:p>
    <w:p w14:paraId="7ED48949" w14:textId="1E37D2A0" w:rsidR="00B770EE" w:rsidRPr="00D844E2" w:rsidRDefault="00B770EE" w:rsidP="00C77BE7">
      <w:r w:rsidRPr="00D844E2">
        <w:t>Det skal førast protokoll frå kvart styremøte. Denne skal gjerast kjent for medlemmane.</w:t>
      </w:r>
    </w:p>
    <w:p w14:paraId="1B5DB690" w14:textId="1E6A182E" w:rsidR="00F73D0D" w:rsidRPr="00D844E2" w:rsidRDefault="00B770EE" w:rsidP="00F703AE">
      <w:pPr>
        <w:pStyle w:val="Overskrift3"/>
        <w:numPr>
          <w:ilvl w:val="1"/>
          <w:numId w:val="37"/>
        </w:numPr>
        <w:ind w:left="340" w:hanging="340"/>
      </w:pPr>
      <w:bookmarkStart w:id="84" w:name="_Toc188860428"/>
      <w:bookmarkStart w:id="85" w:name="_Toc188875215"/>
      <w:r w:rsidRPr="00D844E2">
        <w:t>Styret sine plikter</w:t>
      </w:r>
      <w:bookmarkEnd w:id="84"/>
      <w:bookmarkEnd w:id="85"/>
    </w:p>
    <w:p w14:paraId="341ADBFE" w14:textId="75316603" w:rsidR="00B770EE" w:rsidRPr="00D844E2" w:rsidRDefault="00B770EE" w:rsidP="00C77BE7">
      <w:r w:rsidRPr="00D844E2">
        <w:t>Styret skal:</w:t>
      </w:r>
    </w:p>
    <w:p w14:paraId="0576658F" w14:textId="12178712" w:rsidR="00B770EE" w:rsidRPr="00D844E2" w:rsidRDefault="00B770EE" w:rsidP="00B43441">
      <w:pPr>
        <w:pStyle w:val="Listeavsnitt"/>
        <w:numPr>
          <w:ilvl w:val="0"/>
          <w:numId w:val="18"/>
        </w:numPr>
        <w:tabs>
          <w:tab w:val="clear" w:pos="720"/>
        </w:tabs>
        <w:spacing w:before="60" w:after="60"/>
        <w:ind w:left="907" w:hanging="340"/>
        <w:contextualSpacing w:val="0"/>
      </w:pPr>
      <w:r w:rsidRPr="00D844E2">
        <w:t xml:space="preserve">Verne om foreininga/laget sine interesser, forvalte midlane, handheve vedtektene og foreininga/laget sine </w:t>
      </w:r>
      <w:r w:rsidR="00163172" w:rsidRPr="00D844E2">
        <w:t>andre</w:t>
      </w:r>
      <w:r w:rsidRPr="00D844E2">
        <w:t xml:space="preserve"> retningslinjer.</w:t>
      </w:r>
    </w:p>
    <w:p w14:paraId="2A22E0F6" w14:textId="60980AE2" w:rsidR="00B770EE" w:rsidRPr="00D844E2" w:rsidRDefault="00B770EE" w:rsidP="00B43441">
      <w:pPr>
        <w:pStyle w:val="Listeavsnitt"/>
        <w:numPr>
          <w:ilvl w:val="0"/>
          <w:numId w:val="18"/>
        </w:numPr>
        <w:tabs>
          <w:tab w:val="clear" w:pos="720"/>
        </w:tabs>
        <w:spacing w:before="60" w:after="60"/>
        <w:ind w:left="907" w:hanging="340"/>
        <w:contextualSpacing w:val="0"/>
      </w:pPr>
      <w:r w:rsidRPr="00D844E2">
        <w:t>Gjennomføre årsmøte og følgje opp dei sake</w:t>
      </w:r>
      <w:r w:rsidR="00B144BE" w:rsidRPr="00D844E2">
        <w:t>ne</w:t>
      </w:r>
      <w:r w:rsidRPr="00D844E2">
        <w:t xml:space="preserve"> som blir vedtekne der.</w:t>
      </w:r>
    </w:p>
    <w:p w14:paraId="171D182F" w14:textId="112DADC6" w:rsidR="00B770EE" w:rsidRPr="00D844E2" w:rsidRDefault="00B770EE" w:rsidP="00B43441">
      <w:pPr>
        <w:pStyle w:val="Listeavsnitt"/>
        <w:numPr>
          <w:ilvl w:val="0"/>
          <w:numId w:val="18"/>
        </w:numPr>
        <w:tabs>
          <w:tab w:val="clear" w:pos="720"/>
        </w:tabs>
        <w:spacing w:before="60" w:after="60"/>
        <w:ind w:left="907" w:hanging="340"/>
        <w:contextualSpacing w:val="0"/>
      </w:pPr>
      <w:r w:rsidRPr="00D844E2">
        <w:t xml:space="preserve">Leggje fram for årsmøtet eventuelle forslag om utnemning av æresmedlemmar og om tildeling av NJFF sine diplom eller gullmerke for vidare </w:t>
      </w:r>
      <w:r w:rsidR="00016ED1" w:rsidRPr="00D844E2">
        <w:t>handsaming</w:t>
      </w:r>
      <w:r w:rsidRPr="00D844E2">
        <w:t xml:space="preserve"> i NJFF sitt forbundsstyre.</w:t>
      </w:r>
    </w:p>
    <w:p w14:paraId="52357C3E" w14:textId="21E2330F" w:rsidR="00B770EE" w:rsidRPr="00D844E2" w:rsidRDefault="00B770EE" w:rsidP="00B43441">
      <w:pPr>
        <w:pStyle w:val="Listeavsnitt"/>
        <w:numPr>
          <w:ilvl w:val="0"/>
          <w:numId w:val="18"/>
        </w:numPr>
        <w:tabs>
          <w:tab w:val="clear" w:pos="720"/>
        </w:tabs>
        <w:spacing w:before="60" w:after="60"/>
        <w:ind w:left="907" w:hanging="340"/>
        <w:contextualSpacing w:val="0"/>
      </w:pPr>
      <w:r w:rsidRPr="00D844E2">
        <w:t xml:space="preserve">Rapportere årsmelding og rekneskap til NJFF sentralt kvart år. </w:t>
      </w:r>
      <w:r w:rsidR="00B144BE" w:rsidRPr="00D844E2">
        <w:t xml:space="preserve">Oppdatere liste over tillitsvalde </w:t>
      </w:r>
      <w:r w:rsidRPr="00D844E2">
        <w:t>i NJFF sitt medlemsregister og i Brønnøysundregisteret.</w:t>
      </w:r>
    </w:p>
    <w:p w14:paraId="68EC4710" w14:textId="00D8E3EA" w:rsidR="00B770EE" w:rsidRPr="00D844E2" w:rsidRDefault="00B770EE" w:rsidP="00B43441">
      <w:pPr>
        <w:pStyle w:val="Listeavsnitt"/>
        <w:numPr>
          <w:ilvl w:val="0"/>
          <w:numId w:val="18"/>
        </w:numPr>
        <w:tabs>
          <w:tab w:val="clear" w:pos="720"/>
        </w:tabs>
        <w:spacing w:before="60" w:after="60"/>
        <w:ind w:left="907" w:hanging="340"/>
        <w:contextualSpacing w:val="0"/>
      </w:pPr>
      <w:r w:rsidRPr="00D844E2">
        <w:t xml:space="preserve">Arbeide for </w:t>
      </w:r>
      <w:r w:rsidR="00B144BE" w:rsidRPr="00D844E2">
        <w:t>foreinings</w:t>
      </w:r>
      <w:r w:rsidRPr="00D844E2">
        <w:t>- og medlemsfordelar, inkludert moglegheiter for økonomisk støtte.</w:t>
      </w:r>
    </w:p>
    <w:p w14:paraId="4B6F2A45" w14:textId="77777777" w:rsidR="00B770EE" w:rsidRPr="00D844E2" w:rsidRDefault="00B770EE" w:rsidP="00B43441">
      <w:pPr>
        <w:pStyle w:val="Listeavsnitt"/>
        <w:numPr>
          <w:ilvl w:val="0"/>
          <w:numId w:val="18"/>
        </w:numPr>
        <w:tabs>
          <w:tab w:val="clear" w:pos="720"/>
        </w:tabs>
        <w:spacing w:before="60" w:after="60"/>
        <w:ind w:left="907" w:hanging="340"/>
        <w:contextualSpacing w:val="0"/>
      </w:pPr>
      <w:r w:rsidRPr="00D844E2">
        <w:t>Ivareta foreininga/laget sitt arkiv.</w:t>
      </w:r>
    </w:p>
    <w:p w14:paraId="02B583C5" w14:textId="66E3A8EB" w:rsidR="00B770EE" w:rsidRPr="00D844E2" w:rsidRDefault="00B770EE" w:rsidP="00B43441">
      <w:pPr>
        <w:pStyle w:val="Listeavsnitt"/>
        <w:numPr>
          <w:ilvl w:val="0"/>
          <w:numId w:val="18"/>
        </w:numPr>
        <w:tabs>
          <w:tab w:val="clear" w:pos="720"/>
        </w:tabs>
        <w:spacing w:before="60" w:after="60"/>
        <w:ind w:left="907" w:hanging="340"/>
        <w:contextualSpacing w:val="0"/>
      </w:pPr>
      <w:r w:rsidRPr="00D844E2">
        <w:t>Handsame og fatte vedtak om suspensjon og eksklusjon overfor medlemmar i foreininga/laget i sanksjonssaker. Styret kan innstille til forbundsstyret</w:t>
      </w:r>
      <w:r w:rsidR="00BE6FF9" w:rsidRPr="00D844E2">
        <w:t>, etter</w:t>
      </w:r>
      <w:r w:rsidRPr="00D844E2">
        <w:t xml:space="preserve"> vedtak om suspensjon og eksklusjon</w:t>
      </w:r>
      <w:r w:rsidR="00BE6FF9" w:rsidRPr="00D844E2">
        <w:t>,</w:t>
      </w:r>
      <w:r w:rsidRPr="00D844E2">
        <w:t xml:space="preserve"> </w:t>
      </w:r>
      <w:r w:rsidR="00BE6FF9" w:rsidRPr="00D844E2">
        <w:t xml:space="preserve">om at dette </w:t>
      </w:r>
      <w:r w:rsidRPr="00D844E2">
        <w:t>skal gjelde for heile organisasjonen. Vedtak om eksklusjon kan ankast til NJFF sitt domsutval.</w:t>
      </w:r>
    </w:p>
    <w:p w14:paraId="0FE9B1D7" w14:textId="77777777" w:rsidR="00B35B41" w:rsidRPr="00D844E2" w:rsidRDefault="00532757" w:rsidP="00B43441">
      <w:pPr>
        <w:pStyle w:val="Listeavsnitt"/>
        <w:numPr>
          <w:ilvl w:val="0"/>
          <w:numId w:val="18"/>
        </w:numPr>
        <w:tabs>
          <w:tab w:val="clear" w:pos="720"/>
        </w:tabs>
        <w:spacing w:before="60" w:after="60"/>
        <w:ind w:left="907" w:hanging="340"/>
        <w:contextualSpacing w:val="0"/>
      </w:pPr>
      <w:r w:rsidRPr="00D844E2">
        <w:t>Handsame</w:t>
      </w:r>
      <w:r w:rsidR="00B770EE" w:rsidRPr="00D844E2">
        <w:t xml:space="preserve"> og fatte vedtak om tap av verv og rettar overfor medlemmar i foreininga/laget.</w:t>
      </w:r>
    </w:p>
    <w:p w14:paraId="088CC2DC" w14:textId="13584459" w:rsidR="00B770EE" w:rsidRPr="00D844E2" w:rsidRDefault="00B770EE" w:rsidP="00C77BE7">
      <w:r w:rsidRPr="00D844E2">
        <w:t>(Foreininga kan sjølv føye til fleire plikter i opplistinga.)</w:t>
      </w:r>
    </w:p>
    <w:p w14:paraId="267205A6" w14:textId="0355653C" w:rsidR="00F73D0D" w:rsidRPr="00D844E2" w:rsidRDefault="00B770EE" w:rsidP="00F703AE">
      <w:pPr>
        <w:pStyle w:val="Overskrift3"/>
        <w:numPr>
          <w:ilvl w:val="1"/>
          <w:numId w:val="37"/>
        </w:numPr>
        <w:ind w:left="340" w:hanging="340"/>
      </w:pPr>
      <w:bookmarkStart w:id="86" w:name="_Toc188860429"/>
      <w:bookmarkStart w:id="87" w:name="_Toc188875216"/>
      <w:r w:rsidRPr="00D844E2">
        <w:lastRenderedPageBreak/>
        <w:t>Rekneskapsrevisjon</w:t>
      </w:r>
      <w:bookmarkEnd w:id="86"/>
      <w:bookmarkEnd w:id="87"/>
    </w:p>
    <w:p w14:paraId="08BA6CD6" w14:textId="7F4F65C0" w:rsidR="00B35B41" w:rsidRPr="00D844E2" w:rsidRDefault="00B770EE" w:rsidP="00C77BE7">
      <w:r w:rsidRPr="00D844E2">
        <w:t>Rekneskapen følgjer kalenderåret og skal reviderast av revisor(ar) valde av årsmøtet. Revisjonen gir si innstilling om rekneskapen til årsmøtet.</w:t>
      </w:r>
    </w:p>
    <w:p w14:paraId="20C84EC0" w14:textId="3C42C97F" w:rsidR="00B770EE" w:rsidRPr="00D844E2" w:rsidRDefault="00B770EE" w:rsidP="00C77BE7">
      <w:r w:rsidRPr="00D844E2">
        <w:t>(Foreininga kan sjølv gjere tillegg i denne paragrafen.)</w:t>
      </w:r>
    </w:p>
    <w:p w14:paraId="631098C2" w14:textId="5BFA7170" w:rsidR="003630B3" w:rsidRPr="00D844E2" w:rsidRDefault="00B770EE" w:rsidP="00F703AE">
      <w:pPr>
        <w:pStyle w:val="Overskrift3"/>
        <w:numPr>
          <w:ilvl w:val="1"/>
          <w:numId w:val="37"/>
        </w:numPr>
        <w:ind w:left="340" w:hanging="340"/>
      </w:pPr>
      <w:bookmarkStart w:id="88" w:name="_Toc188860430"/>
      <w:bookmarkStart w:id="89" w:name="_Toc188875217"/>
      <w:r w:rsidRPr="00D844E2">
        <w:t>Vedtektsendringar</w:t>
      </w:r>
      <w:bookmarkEnd w:id="88"/>
      <w:bookmarkEnd w:id="89"/>
    </w:p>
    <w:p w14:paraId="73F30EEA" w14:textId="0EC12FA2" w:rsidR="00B770EE" w:rsidRPr="00D844E2" w:rsidRDefault="00B770EE" w:rsidP="00C77BE7">
      <w:r w:rsidRPr="00D844E2">
        <w:t>Foreininga er forplikta av NJFF sine vedtekter vedtekne av landsmøtet. Dersom landsmøtet gjer endringar i vedtektene, gjeld desse for alle organisasjonsledd.</w:t>
      </w:r>
    </w:p>
    <w:p w14:paraId="4E901527" w14:textId="1FBDFEFF" w:rsidR="00B770EE" w:rsidRPr="00D844E2" w:rsidRDefault="00B770EE" w:rsidP="00C77BE7">
      <w:r w:rsidRPr="00D844E2">
        <w:t>Forslag til endringar i dei delane av vedtektene som foreininga sjølv kan tilpasse, krev 2/3 fleirtal på årsmøtet for å bli vedtekne.</w:t>
      </w:r>
      <w:r w:rsidR="00BE6FF9" w:rsidRPr="00D844E2">
        <w:t xml:space="preserve"> </w:t>
      </w:r>
      <w:r w:rsidRPr="00D844E2">
        <w:t>Vedtektsendringa</w:t>
      </w:r>
      <w:r w:rsidR="00BE6FF9" w:rsidRPr="00D844E2">
        <w:t>r</w:t>
      </w:r>
      <w:r w:rsidRPr="00D844E2">
        <w:t xml:space="preserve"> må godkjennast av NJFF sentralt for å vere gyldige. </w:t>
      </w:r>
      <w:r w:rsidR="00BE6FF9" w:rsidRPr="00D844E2">
        <w:t xml:space="preserve">Vedtektsendringane </w:t>
      </w:r>
      <w:r w:rsidRPr="00D844E2">
        <w:t>kan førehandsgodkjennast av NJFF sentralt.</w:t>
      </w:r>
    </w:p>
    <w:p w14:paraId="513586DD" w14:textId="063EBA78" w:rsidR="003630B3" w:rsidRPr="00D844E2" w:rsidRDefault="00B770EE" w:rsidP="00F703AE">
      <w:pPr>
        <w:pStyle w:val="Overskrift3"/>
        <w:numPr>
          <w:ilvl w:val="1"/>
          <w:numId w:val="37"/>
        </w:numPr>
        <w:ind w:left="340" w:hanging="340"/>
      </w:pPr>
      <w:bookmarkStart w:id="90" w:name="_Toc188860431"/>
      <w:bookmarkStart w:id="91" w:name="_Toc188875218"/>
      <w:r w:rsidRPr="00D844E2">
        <w:t>Utmelding av NJFF</w:t>
      </w:r>
      <w:bookmarkEnd w:id="90"/>
      <w:bookmarkEnd w:id="91"/>
    </w:p>
    <w:p w14:paraId="26D086B9" w14:textId="41A5DB63" w:rsidR="003630B3" w:rsidRPr="00D844E2" w:rsidRDefault="00B770EE" w:rsidP="00C77BE7">
      <w:r w:rsidRPr="00D844E2">
        <w:t>Utmelding av NJFF krev 2/3 fleirtal i eit ordinært årsmøte og i eit påfølgjande ordinært eller ekstraordinært årsmøte. Det siste kan tidlegast haldast tre månader etter det ordinære årsmøtet der utmeldinga vart vedteken.</w:t>
      </w:r>
      <w:r w:rsidR="00BE6FF9" w:rsidRPr="00D844E2">
        <w:t xml:space="preserve"> </w:t>
      </w:r>
      <w:r w:rsidRPr="00D844E2">
        <w:t xml:space="preserve">Dersom utmelding </w:t>
      </w:r>
      <w:r w:rsidR="00BE6FF9" w:rsidRPr="00D844E2">
        <w:t xml:space="preserve">av NJFF </w:t>
      </w:r>
      <w:r w:rsidRPr="00D844E2">
        <w:t>er eit forslag til eit årsmøte, skal regionlaget varslast minst éi veke før møtet.</w:t>
      </w:r>
    </w:p>
    <w:p w14:paraId="70FC445C" w14:textId="6DBBF3E9" w:rsidR="00B770EE" w:rsidRPr="00D844E2" w:rsidRDefault="00B770EE" w:rsidP="00C77BE7">
      <w:r w:rsidRPr="00D844E2">
        <w:t xml:space="preserve">Lovleg </w:t>
      </w:r>
      <w:r w:rsidR="00BE6FF9" w:rsidRPr="00D844E2">
        <w:t xml:space="preserve">gjord </w:t>
      </w:r>
      <w:r w:rsidRPr="00D844E2">
        <w:t>vedtak om utmelding må meldast til NJFF sentralt innan 1. september og trer i</w:t>
      </w:r>
      <w:r w:rsidR="009A6225" w:rsidRPr="00D844E2">
        <w:t> </w:t>
      </w:r>
      <w:r w:rsidRPr="00D844E2">
        <w:t>kraft frå første årsskifte etter endeleg vedtak.</w:t>
      </w:r>
    </w:p>
    <w:p w14:paraId="18D78292" w14:textId="77777777" w:rsidR="00B770EE" w:rsidRPr="00D844E2" w:rsidRDefault="00B770EE" w:rsidP="00C77BE7">
      <w:r w:rsidRPr="00D844E2">
        <w:t>Dersom foreininga/laget trekkjer seg frå NJFF utan gyldig vedtak i samsvar med desse vedtektene, kan NJFF sitt forbundsstyre vedta at NJFF sitt regionlag skal overta foreininga/laget sine eigendelar på tidspunktet for uttrekking til fremje av forbundet sitt føremål i området.</w:t>
      </w:r>
    </w:p>
    <w:p w14:paraId="5F3124C7" w14:textId="2040289F" w:rsidR="00B35B41" w:rsidRPr="00D844E2" w:rsidRDefault="00B770EE" w:rsidP="00F703AE">
      <w:pPr>
        <w:pStyle w:val="Overskrift3"/>
        <w:numPr>
          <w:ilvl w:val="1"/>
          <w:numId w:val="37"/>
        </w:numPr>
        <w:ind w:left="340" w:hanging="340"/>
      </w:pPr>
      <w:bookmarkStart w:id="92" w:name="_Toc188860432"/>
      <w:bookmarkStart w:id="93" w:name="_Toc188875219"/>
      <w:r w:rsidRPr="00D844E2">
        <w:t>Oppløysing av foreininga/laget</w:t>
      </w:r>
      <w:bookmarkEnd w:id="92"/>
      <w:bookmarkEnd w:id="93"/>
    </w:p>
    <w:p w14:paraId="7F5AC6FF" w14:textId="52795EF7" w:rsidR="00B770EE" w:rsidRPr="00D844E2" w:rsidRDefault="00B770EE" w:rsidP="00C77BE7">
      <w:r w:rsidRPr="00D844E2">
        <w:t>Dersom det ligg føre eit grunngjeve forslag om oppløysing, skal styret handsame dette og leggje det fram for årsmøtet. Endeleg avgjerd krev 2/3 fleirtal for oppløysing i to påfølgjande årsmøte.</w:t>
      </w:r>
      <w:r w:rsidR="00BE6FF9" w:rsidRPr="00D844E2">
        <w:t xml:space="preserve"> </w:t>
      </w:r>
      <w:r w:rsidRPr="00D844E2">
        <w:t>Dersom det siste årsmøtet ikkje har fatta eit gyldig vedtak om disponering av foreininga sine midlar, kan NJFF sitt forbundsstyre vedta at midlane skal disponerast av NJFF sitt regionlag til fremje av forbundet sitt føremål i kommunen eller distriktet.</w:t>
      </w:r>
    </w:p>
    <w:p w14:paraId="589114E1" w14:textId="77777777" w:rsidR="00B770EE" w:rsidRPr="00D844E2" w:rsidRDefault="00B770EE" w:rsidP="00C77BE7">
      <w:r w:rsidRPr="00D844E2">
        <w:t>Dersom foreininga sjølv ikkje klarer å gjennomføre årsmøte, ligg avgjerda om oppløysing hos regionlaget sitt styre.</w:t>
      </w:r>
    </w:p>
    <w:p w14:paraId="5317DE28" w14:textId="0C29170A" w:rsidR="00B35B41" w:rsidRPr="00D844E2" w:rsidRDefault="00AE3AA6" w:rsidP="00F703AE">
      <w:pPr>
        <w:pStyle w:val="Overskrift3"/>
        <w:numPr>
          <w:ilvl w:val="1"/>
          <w:numId w:val="37"/>
        </w:numPr>
        <w:ind w:left="340" w:hanging="340"/>
      </w:pPr>
      <w:bookmarkStart w:id="94" w:name="_Toc188860433"/>
      <w:bookmarkStart w:id="95" w:name="_Toc188875220"/>
      <w:r w:rsidRPr="00D844E2">
        <w:t>Andre</w:t>
      </w:r>
      <w:r w:rsidR="00B770EE" w:rsidRPr="00D844E2">
        <w:t xml:space="preserve"> </w:t>
      </w:r>
      <w:r w:rsidR="00C80E24" w:rsidRPr="00D844E2">
        <w:t>føresegner</w:t>
      </w:r>
      <w:bookmarkEnd w:id="94"/>
      <w:bookmarkEnd w:id="95"/>
    </w:p>
    <w:p w14:paraId="76D5D9B6" w14:textId="583E3CFE" w:rsidR="00B770EE" w:rsidRPr="00D844E2" w:rsidRDefault="00B770EE" w:rsidP="00C77BE7">
      <w:r w:rsidRPr="00D844E2">
        <w:t>I tillegg til reglane i desse vedtektene, samt eventuelle justeringar som foreininga/laget sjølv har vedteke</w:t>
      </w:r>
      <w:r w:rsidR="00BE6FF9" w:rsidRPr="00D844E2">
        <w:t xml:space="preserve"> i dei tidlegare punkta</w:t>
      </w:r>
      <w:r w:rsidRPr="00D844E2">
        <w:t xml:space="preserve">, </w:t>
      </w:r>
      <w:r w:rsidR="00BE6FF9" w:rsidRPr="00D844E2">
        <w:t>har</w:t>
      </w:r>
      <w:r w:rsidRPr="00D844E2">
        <w:t xml:space="preserve"> foreininga/laget fastset</w:t>
      </w:r>
      <w:r w:rsidR="00BE6FF9" w:rsidRPr="00D844E2">
        <w:t>t</w:t>
      </w:r>
      <w:r w:rsidRPr="00D844E2">
        <w:t xml:space="preserve"> følgjande : </w:t>
      </w:r>
    </w:p>
    <w:p w14:paraId="6234E675" w14:textId="77777777" w:rsidR="00F0709C" w:rsidRPr="00D844E2" w:rsidRDefault="00F0709C">
      <w:pPr>
        <w:spacing w:before="0" w:after="160" w:line="259" w:lineRule="auto"/>
        <w:rPr>
          <w:rStyle w:val="Overskrift2Tegn"/>
        </w:rPr>
      </w:pPr>
      <w:bookmarkStart w:id="96" w:name="_Toc188860434"/>
      <w:r w:rsidRPr="00D844E2">
        <w:rPr>
          <w:rStyle w:val="Overskrift2Tegn"/>
        </w:rPr>
        <w:br w:type="page"/>
      </w:r>
    </w:p>
    <w:p w14:paraId="19101671" w14:textId="4E710E0D" w:rsidR="00F73D0D" w:rsidRPr="00D844E2" w:rsidRDefault="00B770EE" w:rsidP="00C77BE7">
      <w:pPr>
        <w:pStyle w:val="Overskrift2"/>
        <w:rPr>
          <w:rStyle w:val="Overskrift2Tegn"/>
        </w:rPr>
      </w:pPr>
      <w:bookmarkStart w:id="97" w:name="_Toc188875221"/>
      <w:r w:rsidRPr="00D844E2">
        <w:rPr>
          <w:rStyle w:val="Overskrift2Tegn"/>
        </w:rPr>
        <w:lastRenderedPageBreak/>
        <w:t>§ 18 Lokale endringar/tillegg</w:t>
      </w:r>
      <w:bookmarkEnd w:id="96"/>
      <w:bookmarkEnd w:id="97"/>
    </w:p>
    <w:p w14:paraId="121A7EB2" w14:textId="1939A52D" w:rsidR="00B770EE" w:rsidRPr="00D844E2" w:rsidRDefault="00B770EE" w:rsidP="00C77BE7">
      <w:r w:rsidRPr="00D844E2">
        <w:t>Foreiningane/laga justerer sjølv følgjande punkt oppgitt i § 17:</w:t>
      </w:r>
    </w:p>
    <w:p w14:paraId="1D7B313B" w14:textId="48D9F8BC" w:rsidR="00B770EE" w:rsidRPr="00D844E2" w:rsidRDefault="00F0709C" w:rsidP="00F0709C">
      <w:pPr>
        <w:tabs>
          <w:tab w:val="right" w:pos="426"/>
        </w:tabs>
        <w:spacing w:before="60" w:after="60"/>
        <w:ind w:left="567" w:hanging="567"/>
        <w:rPr>
          <w:rFonts w:eastAsia="Calibri" w:cs="Calibri"/>
          <w:kern w:val="0"/>
        </w:rPr>
      </w:pPr>
      <w:r w:rsidRPr="00D844E2">
        <w:rPr>
          <w:rFonts w:eastAsia="Calibri" w:cs="Calibri"/>
          <w:kern w:val="0"/>
        </w:rPr>
        <w:tab/>
      </w:r>
      <w:r w:rsidR="00B43441" w:rsidRPr="00D844E2">
        <w:rPr>
          <w:rFonts w:eastAsia="Calibri" w:cs="Calibri"/>
          <w:kern w:val="0"/>
        </w:rPr>
        <w:t>1.</w:t>
      </w:r>
      <w:r w:rsidR="00B43441" w:rsidRPr="00D844E2">
        <w:rPr>
          <w:rFonts w:eastAsia="Calibri" w:cs="Calibri"/>
          <w:kern w:val="0"/>
        </w:rPr>
        <w:tab/>
      </w:r>
      <w:r w:rsidR="00B770EE" w:rsidRPr="00D844E2">
        <w:rPr>
          <w:rFonts w:eastAsia="Calibri" w:cs="Calibri"/>
          <w:kern w:val="0"/>
        </w:rPr>
        <w:t>Foreininga/laget sitt namn og forkorting</w:t>
      </w:r>
      <w:r w:rsidR="002373C4" w:rsidRPr="00D844E2">
        <w:rPr>
          <w:rFonts w:eastAsia="Calibri" w:cs="Calibri"/>
          <w:kern w:val="0"/>
        </w:rPr>
        <w:t>,</w:t>
      </w:r>
      <w:r w:rsidR="00B770EE" w:rsidRPr="00D844E2">
        <w:rPr>
          <w:rFonts w:eastAsia="Calibri" w:cs="Calibri"/>
          <w:kern w:val="0"/>
        </w:rPr>
        <w:t xml:space="preserve"> fyllast inn.</w:t>
      </w:r>
    </w:p>
    <w:p w14:paraId="1A1C719D" w14:textId="63BCEC7E" w:rsidR="00B770EE" w:rsidRPr="00D844E2" w:rsidRDefault="00F0709C" w:rsidP="00F0709C">
      <w:pPr>
        <w:tabs>
          <w:tab w:val="right" w:pos="426"/>
        </w:tabs>
        <w:spacing w:before="60" w:after="60"/>
        <w:ind w:left="567" w:hanging="567"/>
        <w:rPr>
          <w:rFonts w:eastAsia="Calibri" w:cs="Calibri"/>
          <w:kern w:val="0"/>
        </w:rPr>
      </w:pPr>
      <w:r w:rsidRPr="00D844E2">
        <w:rPr>
          <w:rFonts w:eastAsia="Calibri" w:cs="Calibri"/>
          <w:kern w:val="0"/>
        </w:rPr>
        <w:tab/>
      </w:r>
      <w:r w:rsidR="00B43441" w:rsidRPr="00D844E2">
        <w:rPr>
          <w:rFonts w:eastAsia="Calibri" w:cs="Calibri"/>
          <w:kern w:val="0"/>
        </w:rPr>
        <w:t>2.</w:t>
      </w:r>
      <w:r w:rsidR="00B43441" w:rsidRPr="00D844E2">
        <w:rPr>
          <w:rFonts w:eastAsia="Calibri" w:cs="Calibri"/>
          <w:kern w:val="0"/>
        </w:rPr>
        <w:tab/>
      </w:r>
      <w:r w:rsidR="00B770EE" w:rsidRPr="00D844E2">
        <w:rPr>
          <w:rFonts w:eastAsia="Calibri" w:cs="Calibri"/>
          <w:kern w:val="0"/>
        </w:rPr>
        <w:t xml:space="preserve">Foreininga/laget kan utvide </w:t>
      </w:r>
      <w:r w:rsidR="006A60AE" w:rsidRPr="00D844E2">
        <w:rPr>
          <w:rFonts w:eastAsia="Calibri" w:cs="Calibri"/>
          <w:kern w:val="0"/>
        </w:rPr>
        <w:t>føremål</w:t>
      </w:r>
      <w:r w:rsidR="00B770EE" w:rsidRPr="00D844E2">
        <w:rPr>
          <w:rFonts w:eastAsia="Calibri" w:cs="Calibri"/>
          <w:kern w:val="0"/>
        </w:rPr>
        <w:t>sbeskrivinga for å konkretisere formålet.</w:t>
      </w:r>
      <w:r w:rsidR="00B43441" w:rsidRPr="00D844E2">
        <w:rPr>
          <w:rFonts w:eastAsia="Calibri" w:cs="Calibri"/>
          <w:kern w:val="0"/>
        </w:rPr>
        <w:t xml:space="preserve"> </w:t>
      </w:r>
    </w:p>
    <w:p w14:paraId="503F4AF5" w14:textId="61C98120" w:rsidR="00B770EE" w:rsidRPr="00D844E2" w:rsidRDefault="00F0709C" w:rsidP="00F0709C">
      <w:pPr>
        <w:tabs>
          <w:tab w:val="right" w:pos="426"/>
        </w:tabs>
        <w:spacing w:before="60" w:after="60"/>
        <w:ind w:left="567" w:hanging="567"/>
        <w:rPr>
          <w:rFonts w:eastAsia="Calibri" w:cs="Calibri"/>
          <w:kern w:val="0"/>
        </w:rPr>
      </w:pPr>
      <w:r w:rsidRPr="00D844E2">
        <w:rPr>
          <w:rFonts w:eastAsia="Calibri" w:cs="Calibri"/>
          <w:kern w:val="0"/>
        </w:rPr>
        <w:tab/>
      </w:r>
      <w:r w:rsidR="00B43441" w:rsidRPr="00D844E2">
        <w:rPr>
          <w:rFonts w:eastAsia="Calibri" w:cs="Calibri"/>
          <w:kern w:val="0"/>
        </w:rPr>
        <w:t>4.</w:t>
      </w:r>
      <w:r w:rsidR="00B43441" w:rsidRPr="00D844E2">
        <w:rPr>
          <w:rFonts w:eastAsia="Calibri" w:cs="Calibri"/>
          <w:kern w:val="0"/>
        </w:rPr>
        <w:tab/>
      </w:r>
      <w:r w:rsidR="00B770EE" w:rsidRPr="00D844E2">
        <w:rPr>
          <w:rFonts w:eastAsia="Calibri" w:cs="Calibri"/>
          <w:kern w:val="0"/>
        </w:rPr>
        <w:t>Foreininga/laget kan sjølv utvide temalistene for årsmøtet.</w:t>
      </w:r>
    </w:p>
    <w:p w14:paraId="272B7851" w14:textId="0A6BA349" w:rsidR="00B770EE" w:rsidRPr="00D844E2" w:rsidRDefault="00F0709C" w:rsidP="00F0709C">
      <w:pPr>
        <w:tabs>
          <w:tab w:val="right" w:pos="426"/>
        </w:tabs>
        <w:spacing w:before="60" w:after="60"/>
        <w:ind w:left="567" w:hanging="567"/>
        <w:rPr>
          <w:rFonts w:eastAsia="Calibri" w:cs="Calibri"/>
          <w:kern w:val="0"/>
        </w:rPr>
      </w:pPr>
      <w:r w:rsidRPr="00D844E2">
        <w:rPr>
          <w:rFonts w:eastAsia="Calibri" w:cs="Calibri"/>
          <w:kern w:val="0"/>
        </w:rPr>
        <w:tab/>
      </w:r>
      <w:r w:rsidR="00B43441" w:rsidRPr="00D844E2">
        <w:rPr>
          <w:rFonts w:eastAsia="Calibri" w:cs="Calibri"/>
          <w:kern w:val="0"/>
        </w:rPr>
        <w:t>6.</w:t>
      </w:r>
      <w:r w:rsidR="00B43441" w:rsidRPr="00D844E2">
        <w:rPr>
          <w:rFonts w:eastAsia="Calibri" w:cs="Calibri"/>
          <w:kern w:val="0"/>
        </w:rPr>
        <w:tab/>
      </w:r>
      <w:r w:rsidR="00B770EE" w:rsidRPr="00D844E2">
        <w:rPr>
          <w:rFonts w:eastAsia="Calibri" w:cs="Calibri"/>
          <w:kern w:val="0"/>
        </w:rPr>
        <w:t xml:space="preserve">Foreininga/laget fastset sjølv talet på styremedlemmar og varamedlemmar, og spesifiserer dei </w:t>
      </w:r>
      <w:r w:rsidR="006A60AE" w:rsidRPr="00D844E2">
        <w:rPr>
          <w:rFonts w:eastAsia="Calibri" w:cs="Calibri"/>
          <w:kern w:val="0"/>
        </w:rPr>
        <w:t>andre</w:t>
      </w:r>
      <w:r w:rsidR="00B770EE" w:rsidRPr="00D844E2">
        <w:rPr>
          <w:rFonts w:eastAsia="Calibri" w:cs="Calibri"/>
          <w:kern w:val="0"/>
        </w:rPr>
        <w:t xml:space="preserve"> funksjonane som styremedlemmane skal representere.</w:t>
      </w:r>
    </w:p>
    <w:p w14:paraId="49B370B3" w14:textId="5E63E842" w:rsidR="00B770EE" w:rsidRPr="00D844E2" w:rsidRDefault="00F0709C" w:rsidP="00F0709C">
      <w:pPr>
        <w:tabs>
          <w:tab w:val="right" w:pos="426"/>
        </w:tabs>
        <w:spacing w:before="60" w:after="60"/>
        <w:ind w:left="567" w:hanging="567"/>
        <w:rPr>
          <w:rFonts w:eastAsia="Calibri" w:cs="Calibri"/>
          <w:kern w:val="0"/>
        </w:rPr>
      </w:pPr>
      <w:r w:rsidRPr="00D844E2">
        <w:rPr>
          <w:rFonts w:eastAsia="Calibri" w:cs="Calibri"/>
          <w:kern w:val="0"/>
        </w:rPr>
        <w:tab/>
      </w:r>
      <w:r w:rsidR="00B43441" w:rsidRPr="00D844E2">
        <w:rPr>
          <w:rFonts w:eastAsia="Calibri" w:cs="Calibri"/>
          <w:kern w:val="0"/>
        </w:rPr>
        <w:t>7.</w:t>
      </w:r>
      <w:r w:rsidR="00B43441" w:rsidRPr="00D844E2">
        <w:rPr>
          <w:rFonts w:eastAsia="Calibri" w:cs="Calibri"/>
          <w:kern w:val="0"/>
        </w:rPr>
        <w:tab/>
      </w:r>
      <w:r w:rsidR="00B770EE" w:rsidRPr="00D844E2">
        <w:rPr>
          <w:rFonts w:eastAsia="Calibri" w:cs="Calibri"/>
          <w:kern w:val="0"/>
        </w:rPr>
        <w:t>Foreininga/laget kan leggje til fleire oppgåver som styret skal ha.</w:t>
      </w:r>
    </w:p>
    <w:p w14:paraId="03F7627D" w14:textId="39D2036B" w:rsidR="00B770EE" w:rsidRPr="00D844E2" w:rsidRDefault="00F0709C" w:rsidP="00F0709C">
      <w:pPr>
        <w:tabs>
          <w:tab w:val="right" w:pos="426"/>
        </w:tabs>
        <w:spacing w:before="60" w:after="60"/>
        <w:ind w:left="567" w:hanging="567"/>
        <w:rPr>
          <w:rFonts w:eastAsia="Calibri" w:cs="Calibri"/>
          <w:kern w:val="0"/>
        </w:rPr>
      </w:pPr>
      <w:r w:rsidRPr="00D844E2">
        <w:rPr>
          <w:rFonts w:eastAsia="Calibri" w:cs="Calibri"/>
          <w:kern w:val="0"/>
        </w:rPr>
        <w:tab/>
      </w:r>
      <w:r w:rsidR="00B43441" w:rsidRPr="00D844E2">
        <w:rPr>
          <w:rFonts w:eastAsia="Calibri" w:cs="Calibri"/>
          <w:kern w:val="0"/>
        </w:rPr>
        <w:t>12.</w:t>
      </w:r>
      <w:r w:rsidR="00B43441" w:rsidRPr="00D844E2">
        <w:rPr>
          <w:rFonts w:eastAsia="Calibri" w:cs="Calibri"/>
          <w:kern w:val="0"/>
        </w:rPr>
        <w:tab/>
      </w:r>
      <w:r w:rsidR="00B770EE" w:rsidRPr="00D844E2">
        <w:rPr>
          <w:rFonts w:eastAsia="Calibri" w:cs="Calibri"/>
          <w:kern w:val="0"/>
        </w:rPr>
        <w:t xml:space="preserve">Her kan foreininga/laget leggje inn anna innhald som </w:t>
      </w:r>
      <w:r w:rsidR="006A60AE" w:rsidRPr="00D844E2">
        <w:rPr>
          <w:rFonts w:eastAsia="Calibri" w:cs="Calibri"/>
          <w:kern w:val="0"/>
        </w:rPr>
        <w:t>den/</w:t>
      </w:r>
      <w:r w:rsidR="00B770EE" w:rsidRPr="00D844E2">
        <w:rPr>
          <w:rFonts w:eastAsia="Calibri" w:cs="Calibri"/>
          <w:kern w:val="0"/>
        </w:rPr>
        <w:t>det ønskjer å ha med i si</w:t>
      </w:r>
      <w:r w:rsidR="006A60AE" w:rsidRPr="00D844E2">
        <w:rPr>
          <w:rFonts w:eastAsia="Calibri" w:cs="Calibri"/>
          <w:kern w:val="0"/>
        </w:rPr>
        <w:t>n</w:t>
      </w:r>
      <w:r w:rsidR="00B770EE" w:rsidRPr="00D844E2">
        <w:rPr>
          <w:rFonts w:eastAsia="Calibri" w:cs="Calibri"/>
          <w:kern w:val="0"/>
        </w:rPr>
        <w:t xml:space="preserve"> del av vedtektene.</w:t>
      </w:r>
    </w:p>
    <w:p w14:paraId="448A189F" w14:textId="4B6D43D2" w:rsidR="00A3622B" w:rsidRPr="00D844E2" w:rsidRDefault="00B770EE" w:rsidP="00C77BE7">
      <w:r w:rsidRPr="00D844E2">
        <w:t>Justeringar som foreiningane/laga sjølv vedtek, må ikkje vere i konflikt med andre føresegner i vedtektene.</w:t>
      </w:r>
    </w:p>
    <w:p w14:paraId="14E4FB26" w14:textId="46EFB026" w:rsidR="00B770EE" w:rsidRPr="00D844E2" w:rsidRDefault="00163172" w:rsidP="00C77BE7">
      <w:pPr>
        <w:pStyle w:val="Overskrift1"/>
      </w:pPr>
      <w:bookmarkStart w:id="98" w:name="_Toc188860435"/>
      <w:bookmarkStart w:id="99" w:name="_Toc188875222"/>
      <w:r w:rsidRPr="00D844E2">
        <w:t>Andre</w:t>
      </w:r>
      <w:r w:rsidR="00B770EE" w:rsidRPr="00D844E2">
        <w:t xml:space="preserve"> </w:t>
      </w:r>
      <w:r w:rsidR="00C80E24" w:rsidRPr="00D844E2">
        <w:t>føresegner</w:t>
      </w:r>
      <w:bookmarkEnd w:id="98"/>
      <w:bookmarkEnd w:id="99"/>
    </w:p>
    <w:p w14:paraId="2BB049E4" w14:textId="77777777" w:rsidR="00B35B41" w:rsidRPr="00D844E2" w:rsidRDefault="00B770EE" w:rsidP="00C77BE7">
      <w:pPr>
        <w:pStyle w:val="Overskrift2"/>
        <w:rPr>
          <w:rStyle w:val="Overskrift2Tegn"/>
        </w:rPr>
      </w:pPr>
      <w:bookmarkStart w:id="100" w:name="_Toc188860436"/>
      <w:bookmarkStart w:id="101" w:name="_Toc188875223"/>
      <w:r w:rsidRPr="00D844E2">
        <w:rPr>
          <w:rStyle w:val="Overskrift2Tegn"/>
        </w:rPr>
        <w:t xml:space="preserve">§ 19 Organisasjonen sitt </w:t>
      </w:r>
      <w:proofErr w:type="spellStart"/>
      <w:r w:rsidR="00D232BE" w:rsidRPr="00D844E2">
        <w:rPr>
          <w:rStyle w:val="Overskrift2Tegn"/>
        </w:rPr>
        <w:t>rekneskapsår</w:t>
      </w:r>
      <w:bookmarkEnd w:id="100"/>
      <w:bookmarkEnd w:id="101"/>
      <w:proofErr w:type="spellEnd"/>
    </w:p>
    <w:p w14:paraId="2F838A9E" w14:textId="250F7729" w:rsidR="00B770EE" w:rsidRPr="00D844E2" w:rsidRDefault="00B770EE" w:rsidP="00C77BE7">
      <w:r w:rsidRPr="00D844E2">
        <w:t xml:space="preserve">Alle organisasjonsledd skal ha kalenderåret som </w:t>
      </w:r>
      <w:proofErr w:type="spellStart"/>
      <w:r w:rsidR="00D232BE" w:rsidRPr="00D844E2">
        <w:t>rekneskapsår</w:t>
      </w:r>
      <w:proofErr w:type="spellEnd"/>
      <w:r w:rsidRPr="00D844E2">
        <w:t>.</w:t>
      </w:r>
    </w:p>
    <w:p w14:paraId="03CB8515" w14:textId="77777777" w:rsidR="00B35B41" w:rsidRPr="00D844E2" w:rsidRDefault="00B770EE" w:rsidP="00C77BE7">
      <w:pPr>
        <w:pStyle w:val="Overskrift2"/>
        <w:rPr>
          <w:rStyle w:val="Overskrift2Tegn"/>
        </w:rPr>
      </w:pPr>
      <w:bookmarkStart w:id="102" w:name="_Toc188860437"/>
      <w:bookmarkStart w:id="103" w:name="_Toc188875224"/>
      <w:r w:rsidRPr="00D844E2">
        <w:rPr>
          <w:rStyle w:val="Overskrift2Tegn"/>
        </w:rPr>
        <w:t>§ 20 Endring av vedtektene</w:t>
      </w:r>
      <w:bookmarkEnd w:id="102"/>
      <w:bookmarkEnd w:id="103"/>
    </w:p>
    <w:p w14:paraId="429301A8" w14:textId="31BD3066" w:rsidR="00B770EE" w:rsidRPr="00D844E2" w:rsidRDefault="00B770EE" w:rsidP="00C77BE7">
      <w:r w:rsidRPr="00D844E2">
        <w:t>Endring av vedtektene i denne lova kan gjerast av landsmøtet med 2/3 fleirtal. Endringane vil gjelde for alle organisasjonsledd frå tidspunktet for endringa eller frå eit anna tidspunkt som landsmøtet vedtek.</w:t>
      </w:r>
    </w:p>
    <w:p w14:paraId="07110E5D" w14:textId="77777777" w:rsidR="00B35B41" w:rsidRPr="00D844E2" w:rsidRDefault="00B770EE" w:rsidP="00C77BE7">
      <w:pPr>
        <w:pStyle w:val="Overskrift2"/>
        <w:rPr>
          <w:rStyle w:val="Overskrift2Tegn"/>
        </w:rPr>
      </w:pPr>
      <w:bookmarkStart w:id="104" w:name="_Toc188860438"/>
      <w:bookmarkStart w:id="105" w:name="_Toc188875225"/>
      <w:r w:rsidRPr="00D844E2">
        <w:rPr>
          <w:rStyle w:val="Overskrift2Tegn"/>
        </w:rPr>
        <w:t>§ 21 Forbundet si oppløysing</w:t>
      </w:r>
      <w:bookmarkEnd w:id="104"/>
      <w:bookmarkEnd w:id="105"/>
    </w:p>
    <w:p w14:paraId="52C752ED" w14:textId="5917DDCA" w:rsidR="00B770EE" w:rsidRPr="00D844E2" w:rsidRDefault="00B770EE" w:rsidP="00C77BE7">
      <w:r w:rsidRPr="00D844E2">
        <w:t xml:space="preserve">Dersom det blir lagt fram forslag om oppløysing av forbundet frå eit av NJFF sine organ, skal forslaget leggast fram for landsmøtet for </w:t>
      </w:r>
      <w:r w:rsidR="00016ED1" w:rsidRPr="00D844E2">
        <w:t>handsaming</w:t>
      </w:r>
      <w:r w:rsidRPr="00D844E2">
        <w:t xml:space="preserve"> og vedtak.</w:t>
      </w:r>
      <w:r w:rsidR="00EA34DD" w:rsidRPr="00D844E2">
        <w:t xml:space="preserve"> </w:t>
      </w:r>
      <w:r w:rsidRPr="00D844E2">
        <w:t>For å vedta oppløysing krevst 2/3 fleirtal i to påfølgjande landsmøte.</w:t>
      </w:r>
      <w:r w:rsidR="00EA34DD" w:rsidRPr="00D844E2">
        <w:t xml:space="preserve"> </w:t>
      </w:r>
      <w:r w:rsidRPr="00D844E2">
        <w:t xml:space="preserve">I tilfelle av oppløysing </w:t>
      </w:r>
      <w:r w:rsidR="00C26666" w:rsidRPr="00D844E2">
        <w:t xml:space="preserve">overtar </w:t>
      </w:r>
      <w:r w:rsidRPr="00D844E2">
        <w:t xml:space="preserve">Det </w:t>
      </w:r>
      <w:proofErr w:type="spellStart"/>
      <w:r w:rsidRPr="00D844E2">
        <w:t>Kongelige</w:t>
      </w:r>
      <w:proofErr w:type="spellEnd"/>
      <w:r w:rsidRPr="00D844E2">
        <w:t xml:space="preserve"> Selskap for Norges Vel </w:t>
      </w:r>
      <w:r w:rsidR="00C26666" w:rsidRPr="00D844E2">
        <w:t xml:space="preserve">forbundet sine midlar og eigendelar </w:t>
      </w:r>
      <w:r w:rsidRPr="00D844E2">
        <w:t>til forvaltning til fremje av Norges Jeger- og Fiskerforbund sitt formål, slik det er uttrykt i vedtektene § 2.</w:t>
      </w:r>
    </w:p>
    <w:p w14:paraId="262B0D7A" w14:textId="77777777" w:rsidR="00B35B41" w:rsidRPr="00D844E2" w:rsidRDefault="00B770EE" w:rsidP="00C77BE7">
      <w:pPr>
        <w:pStyle w:val="Overskrift2"/>
        <w:rPr>
          <w:rStyle w:val="Overskrift2Tegn"/>
        </w:rPr>
      </w:pPr>
      <w:bookmarkStart w:id="106" w:name="_Toc188860439"/>
      <w:bookmarkStart w:id="107" w:name="_Toc188875226"/>
      <w:r w:rsidRPr="00D844E2">
        <w:rPr>
          <w:rStyle w:val="Overskrift2Tegn"/>
        </w:rPr>
        <w:t>§ 22 Ikraftsetjing</w:t>
      </w:r>
      <w:bookmarkEnd w:id="106"/>
      <w:bookmarkEnd w:id="107"/>
    </w:p>
    <w:p w14:paraId="7D383841" w14:textId="704BC755" w:rsidR="00B770EE" w:rsidRPr="00D844E2" w:rsidRDefault="00B770EE" w:rsidP="00C77BE7">
      <w:r w:rsidRPr="00D844E2">
        <w:t xml:space="preserve">Vedtektene trer i kraft </w:t>
      </w:r>
      <w:r w:rsidR="008A733A" w:rsidRPr="00D844E2">
        <w:t>med det same</w:t>
      </w:r>
      <w:r w:rsidRPr="00D844E2">
        <w:t xml:space="preserve"> dei er vedtekne, med mindre det er spesifisert at enkelte føresegner har ei utsett ikraftsetjing.</w:t>
      </w:r>
    </w:p>
    <w:p w14:paraId="034F013A" w14:textId="77777777" w:rsidR="00B770EE" w:rsidRPr="00D844E2" w:rsidRDefault="00B770EE" w:rsidP="00C77BE7"/>
    <w:sectPr w:rsidR="00B770EE" w:rsidRPr="00D844E2" w:rsidSect="00B35B4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9E20C" w14:textId="77777777" w:rsidR="00847762" w:rsidRDefault="00847762" w:rsidP="00C77BE7">
      <w:r>
        <w:separator/>
      </w:r>
    </w:p>
  </w:endnote>
  <w:endnote w:type="continuationSeparator" w:id="0">
    <w:p w14:paraId="26E93845" w14:textId="77777777" w:rsidR="00847762" w:rsidRDefault="00847762" w:rsidP="00C77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Black">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D9CF3" w14:textId="560D3479" w:rsidR="006C22D7" w:rsidRDefault="002C57CD" w:rsidP="00C77BE7">
    <w:pPr>
      <w:pStyle w:val="Bunntekst"/>
    </w:pPr>
    <w:r>
      <w:tab/>
    </w:r>
    <w:r w:rsidR="00E96316">
      <w:tab/>
    </w:r>
    <w:sdt>
      <w:sdtPr>
        <w:id w:val="1810589393"/>
        <w:docPartObj>
          <w:docPartGallery w:val="Page Numbers (Bottom of Page)"/>
          <w:docPartUnique/>
        </w:docPartObj>
      </w:sdtPr>
      <w:sdtEndPr/>
      <w:sdtContent>
        <w:r w:rsidR="006C22D7">
          <w:fldChar w:fldCharType="begin"/>
        </w:r>
        <w:r w:rsidR="006C22D7">
          <w:instrText>PAGE   \* MERGEFORMAT</w:instrText>
        </w:r>
        <w:r w:rsidR="006C22D7">
          <w:fldChar w:fldCharType="separate"/>
        </w:r>
        <w:r w:rsidR="006C22D7">
          <w:t>2</w:t>
        </w:r>
        <w:r w:rsidR="006C22D7">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0F555" w14:textId="77777777" w:rsidR="00847762" w:rsidRDefault="00847762" w:rsidP="00C77BE7">
      <w:r>
        <w:separator/>
      </w:r>
    </w:p>
  </w:footnote>
  <w:footnote w:type="continuationSeparator" w:id="0">
    <w:p w14:paraId="04AFA100" w14:textId="77777777" w:rsidR="00847762" w:rsidRDefault="00847762" w:rsidP="00C77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836CB"/>
    <w:multiLevelType w:val="multilevel"/>
    <w:tmpl w:val="32703BAA"/>
    <w:lvl w:ilvl="0">
      <w:start w:val="1"/>
      <w:numFmt w:val="decimal"/>
      <w:lvlText w:val="%1."/>
      <w:lvlJc w:val="right"/>
      <w:pPr>
        <w:tabs>
          <w:tab w:val="num" w:pos="9433"/>
        </w:tabs>
        <w:ind w:left="9433" w:hanging="360"/>
      </w:pPr>
      <w:rPr>
        <w:rFonts w:ascii="Roboto" w:hAnsi="Roboto" w:hint="default"/>
        <w:sz w:val="22"/>
      </w:rPr>
    </w:lvl>
    <w:lvl w:ilvl="1">
      <w:start w:val="1"/>
      <w:numFmt w:val="decimal"/>
      <w:lvlText w:val="%2."/>
      <w:lvlJc w:val="left"/>
      <w:pPr>
        <w:ind w:left="10153" w:hanging="360"/>
      </w:pPr>
      <w:rPr>
        <w:rFonts w:hint="default"/>
      </w:rPr>
    </w:lvl>
    <w:lvl w:ilvl="2" w:tentative="1">
      <w:start w:val="1"/>
      <w:numFmt w:val="decimal"/>
      <w:lvlText w:val="%3."/>
      <w:lvlJc w:val="left"/>
      <w:pPr>
        <w:tabs>
          <w:tab w:val="num" w:pos="10873"/>
        </w:tabs>
        <w:ind w:left="10873" w:hanging="360"/>
      </w:pPr>
    </w:lvl>
    <w:lvl w:ilvl="3" w:tentative="1">
      <w:start w:val="1"/>
      <w:numFmt w:val="decimal"/>
      <w:lvlText w:val="%4."/>
      <w:lvlJc w:val="left"/>
      <w:pPr>
        <w:tabs>
          <w:tab w:val="num" w:pos="11593"/>
        </w:tabs>
        <w:ind w:left="11593" w:hanging="360"/>
      </w:pPr>
    </w:lvl>
    <w:lvl w:ilvl="4" w:tentative="1">
      <w:start w:val="1"/>
      <w:numFmt w:val="decimal"/>
      <w:lvlText w:val="%5."/>
      <w:lvlJc w:val="left"/>
      <w:pPr>
        <w:tabs>
          <w:tab w:val="num" w:pos="12313"/>
        </w:tabs>
        <w:ind w:left="12313" w:hanging="360"/>
      </w:pPr>
    </w:lvl>
    <w:lvl w:ilvl="5" w:tentative="1">
      <w:start w:val="1"/>
      <w:numFmt w:val="decimal"/>
      <w:lvlText w:val="%6."/>
      <w:lvlJc w:val="left"/>
      <w:pPr>
        <w:tabs>
          <w:tab w:val="num" w:pos="13033"/>
        </w:tabs>
        <w:ind w:left="13033" w:hanging="360"/>
      </w:pPr>
    </w:lvl>
    <w:lvl w:ilvl="6" w:tentative="1">
      <w:start w:val="1"/>
      <w:numFmt w:val="decimal"/>
      <w:lvlText w:val="%7."/>
      <w:lvlJc w:val="left"/>
      <w:pPr>
        <w:tabs>
          <w:tab w:val="num" w:pos="13753"/>
        </w:tabs>
        <w:ind w:left="13753" w:hanging="360"/>
      </w:pPr>
    </w:lvl>
    <w:lvl w:ilvl="7" w:tentative="1">
      <w:start w:val="1"/>
      <w:numFmt w:val="decimal"/>
      <w:lvlText w:val="%8."/>
      <w:lvlJc w:val="left"/>
      <w:pPr>
        <w:tabs>
          <w:tab w:val="num" w:pos="14473"/>
        </w:tabs>
        <w:ind w:left="14473" w:hanging="360"/>
      </w:pPr>
    </w:lvl>
    <w:lvl w:ilvl="8" w:tentative="1">
      <w:start w:val="1"/>
      <w:numFmt w:val="decimal"/>
      <w:lvlText w:val="%9."/>
      <w:lvlJc w:val="left"/>
      <w:pPr>
        <w:tabs>
          <w:tab w:val="num" w:pos="15193"/>
        </w:tabs>
        <w:ind w:left="15193" w:hanging="360"/>
      </w:pPr>
    </w:lvl>
  </w:abstractNum>
  <w:abstractNum w:abstractNumId="1" w15:restartNumberingAfterBreak="0">
    <w:nsid w:val="0E435D61"/>
    <w:multiLevelType w:val="multilevel"/>
    <w:tmpl w:val="642676CE"/>
    <w:lvl w:ilvl="0">
      <w:start w:val="1"/>
      <w:numFmt w:val="decimal"/>
      <w:lvlText w:val="%1."/>
      <w:lvlJc w:val="right"/>
      <w:pPr>
        <w:tabs>
          <w:tab w:val="num" w:pos="720"/>
        </w:tabs>
        <w:ind w:left="720" w:hanging="360"/>
      </w:pPr>
      <w:rPr>
        <w:rFonts w:ascii="Roboto" w:hAnsi="Roboto" w:hint="default"/>
        <w:sz w:val="22"/>
      </w:rPr>
    </w:lvl>
    <w:lvl w:ilvl="1">
      <w:start w:val="4"/>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EAF7E29"/>
    <w:multiLevelType w:val="multilevel"/>
    <w:tmpl w:val="71B0E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94775"/>
    <w:multiLevelType w:val="hybridMultilevel"/>
    <w:tmpl w:val="7DC2095C"/>
    <w:lvl w:ilvl="0" w:tplc="FFFFFFFF">
      <w:start w:val="1"/>
      <w:numFmt w:val="decimal"/>
      <w:lvlText w:val="%1."/>
      <w:lvlJc w:val="right"/>
      <w:pPr>
        <w:ind w:left="720" w:hanging="360"/>
      </w:pPr>
      <w:rPr>
        <w:rFonts w:ascii="Roboto" w:hAnsi="Roboto" w:hint="default"/>
        <w:sz w:val="22"/>
      </w:rPr>
    </w:lvl>
    <w:lvl w:ilvl="1" w:tplc="04140001">
      <w:start w:val="1"/>
      <w:numFmt w:val="bullet"/>
      <w:lvlText w:val=""/>
      <w:lvlJc w:val="left"/>
      <w:pPr>
        <w:ind w:left="1440" w:hanging="360"/>
      </w:pPr>
      <w:rPr>
        <w:rFonts w:ascii="Symbol" w:hAnsi="Symbol" w:hint="default"/>
      </w:rPr>
    </w:lvl>
    <w:lvl w:ilvl="2" w:tplc="6E42793C">
      <w:start w:val="5"/>
      <w:numFmt w:val="decimal"/>
      <w:lvlText w:val="%3"/>
      <w:lvlJc w:val="left"/>
      <w:pPr>
        <w:ind w:left="2340" w:hanging="360"/>
      </w:pPr>
      <w:rPr>
        <w:rFonts w:ascii="Roboto Black" w:eastAsiaTheme="majorEastAsia" w:hAnsi="Roboto Black" w:cstheme="majorBidi" w:hint="default"/>
        <w:i/>
        <w:color w:val="0F4761" w:themeColor="accent1" w:themeShade="BF"/>
        <w:sz w:val="24"/>
      </w:rPr>
    </w:lvl>
    <w:lvl w:ilvl="3" w:tplc="5C8CF640">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387842"/>
    <w:multiLevelType w:val="multilevel"/>
    <w:tmpl w:val="1316A934"/>
    <w:lvl w:ilvl="0">
      <w:start w:val="8"/>
      <w:numFmt w:val="decimal"/>
      <w:lvlText w:val="%1."/>
      <w:lvlJc w:val="right"/>
      <w:pPr>
        <w:tabs>
          <w:tab w:val="num" w:pos="720"/>
        </w:tabs>
        <w:ind w:left="720" w:hanging="360"/>
      </w:pPr>
      <w:rPr>
        <w:rFonts w:ascii="Roboto" w:hAnsi="Roboto" w:hint="default"/>
        <w:sz w:val="22"/>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8761394"/>
    <w:multiLevelType w:val="hybridMultilevel"/>
    <w:tmpl w:val="C1E86ADE"/>
    <w:lvl w:ilvl="0" w:tplc="3BB644C0">
      <w:start w:val="6"/>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9185A49"/>
    <w:multiLevelType w:val="hybridMultilevel"/>
    <w:tmpl w:val="77404742"/>
    <w:lvl w:ilvl="0" w:tplc="B1743528">
      <w:start w:val="1"/>
      <w:numFmt w:val="decimal"/>
      <w:lvlText w:val="%1."/>
      <w:lvlJc w:val="right"/>
      <w:pPr>
        <w:ind w:left="720" w:hanging="360"/>
      </w:pPr>
      <w:rPr>
        <w:rFonts w:ascii="Roboto" w:hAnsi="Roboto" w:hint="default"/>
        <w:sz w:val="22"/>
      </w:rPr>
    </w:lvl>
    <w:lvl w:ilvl="1" w:tplc="FFFFFFFF">
      <w:start w:val="1"/>
      <w:numFmt w:val="lowerLetter"/>
      <w:lvlText w:val="%2."/>
      <w:lvlJc w:val="left"/>
      <w:pPr>
        <w:ind w:left="1440" w:hanging="360"/>
      </w:pPr>
      <w:rPr>
        <w:rFonts w:hint="default"/>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AB4410"/>
    <w:multiLevelType w:val="multilevel"/>
    <w:tmpl w:val="C4F6A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C037B5"/>
    <w:multiLevelType w:val="multilevel"/>
    <w:tmpl w:val="787EFEA0"/>
    <w:lvl w:ilvl="0">
      <w:start w:val="8"/>
      <w:numFmt w:val="decimal"/>
      <w:lvlText w:val="%1."/>
      <w:lvlJc w:val="right"/>
      <w:pPr>
        <w:tabs>
          <w:tab w:val="num" w:pos="720"/>
        </w:tabs>
        <w:ind w:left="720" w:hanging="360"/>
      </w:pPr>
      <w:rPr>
        <w:rFonts w:ascii="Roboto" w:hAnsi="Roboto" w:hint="default"/>
        <w:sz w:val="22"/>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24AD4084"/>
    <w:multiLevelType w:val="multilevel"/>
    <w:tmpl w:val="D966D1B6"/>
    <w:lvl w:ilvl="0">
      <w:start w:val="1"/>
      <w:numFmt w:val="decimal"/>
      <w:lvlText w:val="%1."/>
      <w:lvlJc w:val="right"/>
      <w:pPr>
        <w:tabs>
          <w:tab w:val="num" w:pos="720"/>
        </w:tabs>
        <w:ind w:left="720" w:hanging="360"/>
      </w:pPr>
      <w:rPr>
        <w:rFonts w:ascii="Roboto" w:hAnsi="Roboto" w:hint="default"/>
        <w:sz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B944B5"/>
    <w:multiLevelType w:val="multilevel"/>
    <w:tmpl w:val="9E2C8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1213E6"/>
    <w:multiLevelType w:val="multilevel"/>
    <w:tmpl w:val="0352D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223226"/>
    <w:multiLevelType w:val="hybridMultilevel"/>
    <w:tmpl w:val="926E2C6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4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37E19BF"/>
    <w:multiLevelType w:val="multilevel"/>
    <w:tmpl w:val="47005D82"/>
    <w:lvl w:ilvl="0">
      <w:start w:val="1"/>
      <w:numFmt w:val="decimal"/>
      <w:lvlText w:val="%1."/>
      <w:lvlJc w:val="right"/>
      <w:pPr>
        <w:tabs>
          <w:tab w:val="num" w:pos="720"/>
        </w:tabs>
        <w:ind w:left="720" w:hanging="360"/>
      </w:pPr>
      <w:rPr>
        <w:rFonts w:ascii="Roboto" w:hAnsi="Roboto" w:hint="default"/>
        <w:sz w:val="22"/>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D74929"/>
    <w:multiLevelType w:val="hybridMultilevel"/>
    <w:tmpl w:val="E0163D1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378D4B7D"/>
    <w:multiLevelType w:val="hybridMultilevel"/>
    <w:tmpl w:val="E5883460"/>
    <w:lvl w:ilvl="0" w:tplc="0336A2D8">
      <w:start w:val="1"/>
      <w:numFmt w:val="decimal"/>
      <w:lvlText w:val="%1."/>
      <w:lvlJc w:val="right"/>
      <w:pPr>
        <w:ind w:left="720" w:hanging="360"/>
      </w:pPr>
      <w:rPr>
        <w:rFonts w:ascii="Roboto" w:hAnsi="Roboto" w:hint="default"/>
        <w:sz w:val="22"/>
      </w:rPr>
    </w:lvl>
    <w:lvl w:ilvl="1" w:tplc="FFFFFFFF">
      <w:start w:val="1"/>
      <w:numFmt w:val="lowerLetter"/>
      <w:lvlText w:val="%2."/>
      <w:lvlJc w:val="left"/>
      <w:pPr>
        <w:ind w:left="1440" w:hanging="360"/>
      </w:pPr>
      <w:rPr>
        <w:rFonts w:hint="default"/>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DEF2B3B"/>
    <w:multiLevelType w:val="multilevel"/>
    <w:tmpl w:val="B98E1B36"/>
    <w:lvl w:ilvl="0">
      <w:start w:val="1"/>
      <w:numFmt w:val="bullet"/>
      <w:lvlText w:val=""/>
      <w:lvlJc w:val="left"/>
      <w:pPr>
        <w:tabs>
          <w:tab w:val="num" w:pos="720"/>
        </w:tabs>
        <w:ind w:left="720" w:hanging="360"/>
      </w:pPr>
      <w:rPr>
        <w:rFonts w:ascii="Symbol" w:hAnsi="Symbol" w:hint="default"/>
        <w:sz w:val="22"/>
      </w:rPr>
    </w:lvl>
    <w:lvl w:ilvl="1">
      <w:start w:val="4"/>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4082720B"/>
    <w:multiLevelType w:val="multilevel"/>
    <w:tmpl w:val="BA04C550"/>
    <w:lvl w:ilvl="0">
      <w:start w:val="1"/>
      <w:numFmt w:val="decimal"/>
      <w:lvlText w:val="%1."/>
      <w:lvlJc w:val="right"/>
      <w:pPr>
        <w:tabs>
          <w:tab w:val="num" w:pos="720"/>
        </w:tabs>
        <w:ind w:left="720" w:hanging="360"/>
      </w:pPr>
      <w:rPr>
        <w:rFonts w:ascii="Roboto" w:hAnsi="Roboto" w:hint="default"/>
        <w:sz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BC2A5A"/>
    <w:multiLevelType w:val="hybridMultilevel"/>
    <w:tmpl w:val="DA6CF4C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16E67DC"/>
    <w:multiLevelType w:val="hybridMultilevel"/>
    <w:tmpl w:val="554EE1A8"/>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42F03307"/>
    <w:multiLevelType w:val="multilevel"/>
    <w:tmpl w:val="13E47BC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A91561"/>
    <w:multiLevelType w:val="multilevel"/>
    <w:tmpl w:val="B6F68680"/>
    <w:lvl w:ilvl="0">
      <w:start w:val="1"/>
      <w:numFmt w:val="decimal"/>
      <w:lvlText w:val="%1."/>
      <w:lvlJc w:val="right"/>
      <w:pPr>
        <w:tabs>
          <w:tab w:val="num" w:pos="720"/>
        </w:tabs>
        <w:ind w:left="720" w:hanging="360"/>
      </w:pPr>
      <w:rPr>
        <w:rFonts w:ascii="Roboto" w:hAnsi="Roboto" w:hint="default"/>
        <w:sz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47012BB8"/>
    <w:multiLevelType w:val="multilevel"/>
    <w:tmpl w:val="9E2C8E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1F1949"/>
    <w:multiLevelType w:val="hybridMultilevel"/>
    <w:tmpl w:val="6BF0606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49A1689D"/>
    <w:multiLevelType w:val="multilevel"/>
    <w:tmpl w:val="242AEC22"/>
    <w:lvl w:ilvl="0">
      <w:start w:val="1"/>
      <w:numFmt w:val="decimal"/>
      <w:lvlText w:val="%1."/>
      <w:lvlJc w:val="right"/>
      <w:pPr>
        <w:tabs>
          <w:tab w:val="num" w:pos="720"/>
        </w:tabs>
        <w:ind w:left="720" w:hanging="360"/>
      </w:pPr>
      <w:rPr>
        <w:rFonts w:ascii="Roboto" w:hAnsi="Roboto" w:hint="default"/>
        <w:b w:val="0"/>
        <w:i w:val="0"/>
        <w:sz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0E3483"/>
    <w:multiLevelType w:val="multilevel"/>
    <w:tmpl w:val="A1A4B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93383E"/>
    <w:multiLevelType w:val="multilevel"/>
    <w:tmpl w:val="1974B5FA"/>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005DA8"/>
    <w:multiLevelType w:val="hybridMultilevel"/>
    <w:tmpl w:val="6E7C2D7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5A8E3D6F"/>
    <w:multiLevelType w:val="hybridMultilevel"/>
    <w:tmpl w:val="2970259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5DFA16EE"/>
    <w:multiLevelType w:val="multilevel"/>
    <w:tmpl w:val="9E2C8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1C03D5"/>
    <w:multiLevelType w:val="multilevel"/>
    <w:tmpl w:val="03F41120"/>
    <w:lvl w:ilvl="0">
      <w:start w:val="8"/>
      <w:numFmt w:val="decimal"/>
      <w:lvlText w:val="%1."/>
      <w:lvlJc w:val="right"/>
      <w:pPr>
        <w:tabs>
          <w:tab w:val="num" w:pos="720"/>
        </w:tabs>
        <w:ind w:left="720" w:hanging="360"/>
      </w:pPr>
      <w:rPr>
        <w:rFonts w:ascii="Roboto" w:hAnsi="Roboto" w:hint="default"/>
        <w:sz w:val="22"/>
      </w:rPr>
    </w:lvl>
    <w:lvl w:ilvl="1">
      <w:start w:val="5"/>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67CE0F04"/>
    <w:multiLevelType w:val="multilevel"/>
    <w:tmpl w:val="9D60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B365F8"/>
    <w:multiLevelType w:val="multilevel"/>
    <w:tmpl w:val="D11E2684"/>
    <w:lvl w:ilvl="0">
      <w:start w:val="1"/>
      <w:numFmt w:val="decimal"/>
      <w:lvlText w:val="%1."/>
      <w:lvlJc w:val="right"/>
      <w:pPr>
        <w:tabs>
          <w:tab w:val="num" w:pos="720"/>
        </w:tabs>
        <w:ind w:left="720" w:hanging="360"/>
      </w:pPr>
      <w:rPr>
        <w:rFonts w:hint="default"/>
        <w:sz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DB70F7"/>
    <w:multiLevelType w:val="multilevel"/>
    <w:tmpl w:val="06FA0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B27F2E"/>
    <w:multiLevelType w:val="hybridMultilevel"/>
    <w:tmpl w:val="C3F892B4"/>
    <w:lvl w:ilvl="0" w:tplc="FFFFFFFF">
      <w:start w:val="1"/>
      <w:numFmt w:val="bullet"/>
      <w:lvlText w:val=""/>
      <w:lvlJc w:val="left"/>
      <w:pPr>
        <w:ind w:left="927" w:hanging="360"/>
      </w:pPr>
      <w:rPr>
        <w:rFonts w:ascii="Symbol" w:hAnsi="Symbol" w:hint="default"/>
      </w:rPr>
    </w:lvl>
    <w:lvl w:ilvl="1" w:tplc="04140001">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5" w15:restartNumberingAfterBreak="0">
    <w:nsid w:val="735D17CD"/>
    <w:multiLevelType w:val="multilevel"/>
    <w:tmpl w:val="ECE6B254"/>
    <w:lvl w:ilvl="0">
      <w:start w:val="1"/>
      <w:numFmt w:val="decimal"/>
      <w:lvlText w:val="%1."/>
      <w:lvlJc w:val="right"/>
      <w:pPr>
        <w:tabs>
          <w:tab w:val="num" w:pos="720"/>
        </w:tabs>
        <w:ind w:left="720" w:hanging="360"/>
      </w:pPr>
      <w:rPr>
        <w:rFonts w:ascii="Roboto" w:hAnsi="Roboto" w:hint="default"/>
        <w:sz w:val="22"/>
      </w:rPr>
    </w:lvl>
    <w:lvl w:ilvl="1">
      <w:start w:val="4"/>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77A844C2"/>
    <w:multiLevelType w:val="multilevel"/>
    <w:tmpl w:val="1C52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366FD6"/>
    <w:multiLevelType w:val="multilevel"/>
    <w:tmpl w:val="43FE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8950CF"/>
    <w:multiLevelType w:val="hybridMultilevel"/>
    <w:tmpl w:val="A9A46BCE"/>
    <w:lvl w:ilvl="0" w:tplc="CC3C9FB0">
      <w:start w:val="1"/>
      <w:numFmt w:val="decimal"/>
      <w:lvlText w:val="%1."/>
      <w:lvlJc w:val="right"/>
      <w:pPr>
        <w:ind w:left="720" w:hanging="360"/>
      </w:pPr>
      <w:rPr>
        <w:rFonts w:ascii="Arial" w:hAnsi="Arial" w:cs="Calibri" w:hint="default"/>
        <w:b w:val="0"/>
        <w:bCs w:val="0"/>
        <w:i w:val="0"/>
        <w:iCs w:val="0"/>
        <w:spacing w:val="-1"/>
        <w:w w:val="95"/>
        <w:sz w:val="22"/>
        <w:szCs w:val="24"/>
        <w:lang w:val="nn-NO" w:eastAsia="en-US" w:bidi="ar-SA"/>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7C1F7A0F"/>
    <w:multiLevelType w:val="multilevel"/>
    <w:tmpl w:val="61D0E8EE"/>
    <w:lvl w:ilvl="0">
      <w:start w:val="1"/>
      <w:numFmt w:val="decimal"/>
      <w:lvlText w:val="%1."/>
      <w:lvlJc w:val="right"/>
      <w:pPr>
        <w:tabs>
          <w:tab w:val="num" w:pos="720"/>
        </w:tabs>
        <w:ind w:left="720" w:hanging="360"/>
      </w:pPr>
      <w:rPr>
        <w:rFonts w:ascii="Roboto" w:hAnsi="Roboto" w:hint="default"/>
        <w:sz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3174921">
    <w:abstractNumId w:val="31"/>
  </w:num>
  <w:num w:numId="2" w16cid:durableId="2111272554">
    <w:abstractNumId w:val="7"/>
  </w:num>
  <w:num w:numId="3" w16cid:durableId="553004815">
    <w:abstractNumId w:val="9"/>
  </w:num>
  <w:num w:numId="4" w16cid:durableId="236943153">
    <w:abstractNumId w:val="0"/>
  </w:num>
  <w:num w:numId="5" w16cid:durableId="611405473">
    <w:abstractNumId w:val="25"/>
  </w:num>
  <w:num w:numId="6" w16cid:durableId="892159468">
    <w:abstractNumId w:val="13"/>
  </w:num>
  <w:num w:numId="7" w16cid:durableId="65228094">
    <w:abstractNumId w:val="33"/>
  </w:num>
  <w:num w:numId="8" w16cid:durableId="1712535381">
    <w:abstractNumId w:val="39"/>
  </w:num>
  <w:num w:numId="9" w16cid:durableId="1364212348">
    <w:abstractNumId w:val="17"/>
  </w:num>
  <w:num w:numId="10" w16cid:durableId="1108545970">
    <w:abstractNumId w:val="37"/>
  </w:num>
  <w:num w:numId="11" w16cid:durableId="614362770">
    <w:abstractNumId w:val="32"/>
  </w:num>
  <w:num w:numId="12" w16cid:durableId="35085461">
    <w:abstractNumId w:val="11"/>
  </w:num>
  <w:num w:numId="13" w16cid:durableId="1524518249">
    <w:abstractNumId w:val="6"/>
  </w:num>
  <w:num w:numId="14" w16cid:durableId="480997992">
    <w:abstractNumId w:val="2"/>
  </w:num>
  <w:num w:numId="15" w16cid:durableId="605043693">
    <w:abstractNumId w:val="24"/>
  </w:num>
  <w:num w:numId="16" w16cid:durableId="1672298635">
    <w:abstractNumId w:val="22"/>
  </w:num>
  <w:num w:numId="17" w16cid:durableId="2015767772">
    <w:abstractNumId w:val="36"/>
  </w:num>
  <w:num w:numId="18" w16cid:durableId="684133241">
    <w:abstractNumId w:val="10"/>
  </w:num>
  <w:num w:numId="19" w16cid:durableId="1643189476">
    <w:abstractNumId w:val="29"/>
  </w:num>
  <w:num w:numId="20" w16cid:durableId="1637107319">
    <w:abstractNumId w:val="20"/>
  </w:num>
  <w:num w:numId="21" w16cid:durableId="1449546253">
    <w:abstractNumId w:val="26"/>
  </w:num>
  <w:num w:numId="22" w16cid:durableId="1875850107">
    <w:abstractNumId w:val="18"/>
  </w:num>
  <w:num w:numId="23" w16cid:durableId="1781410132">
    <w:abstractNumId w:val="23"/>
  </w:num>
  <w:num w:numId="24" w16cid:durableId="1688481193">
    <w:abstractNumId w:val="28"/>
  </w:num>
  <w:num w:numId="25" w16cid:durableId="1833064503">
    <w:abstractNumId w:val="38"/>
  </w:num>
  <w:num w:numId="26" w16cid:durableId="1833452245">
    <w:abstractNumId w:val="14"/>
  </w:num>
  <w:num w:numId="27" w16cid:durableId="1484614137">
    <w:abstractNumId w:val="19"/>
  </w:num>
  <w:num w:numId="28" w16cid:durableId="383988209">
    <w:abstractNumId w:val="5"/>
  </w:num>
  <w:num w:numId="29" w16cid:durableId="559485067">
    <w:abstractNumId w:val="3"/>
  </w:num>
  <w:num w:numId="30" w16cid:durableId="1641374778">
    <w:abstractNumId w:val="34"/>
  </w:num>
  <w:num w:numId="31" w16cid:durableId="331033561">
    <w:abstractNumId w:val="27"/>
  </w:num>
  <w:num w:numId="32" w16cid:durableId="393478789">
    <w:abstractNumId w:val="12"/>
  </w:num>
  <w:num w:numId="33" w16cid:durableId="1843743259">
    <w:abstractNumId w:val="8"/>
  </w:num>
  <w:num w:numId="34" w16cid:durableId="913585904">
    <w:abstractNumId w:val="21"/>
  </w:num>
  <w:num w:numId="35" w16cid:durableId="1063984372">
    <w:abstractNumId w:val="15"/>
  </w:num>
  <w:num w:numId="36" w16cid:durableId="1351374453">
    <w:abstractNumId w:val="4"/>
  </w:num>
  <w:num w:numId="37" w16cid:durableId="1864439287">
    <w:abstractNumId w:val="30"/>
  </w:num>
  <w:num w:numId="38" w16cid:durableId="600334699">
    <w:abstractNumId w:val="1"/>
  </w:num>
  <w:num w:numId="39" w16cid:durableId="1428119687">
    <w:abstractNumId w:val="35"/>
  </w:num>
  <w:num w:numId="40" w16cid:durableId="7574784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41"/>
    <w:rsid w:val="00016ED1"/>
    <w:rsid w:val="00032E7D"/>
    <w:rsid w:val="00054D0C"/>
    <w:rsid w:val="000775C1"/>
    <w:rsid w:val="00085E95"/>
    <w:rsid w:val="000903EB"/>
    <w:rsid w:val="00090C94"/>
    <w:rsid w:val="000919E7"/>
    <w:rsid w:val="000B7B15"/>
    <w:rsid w:val="000D04B0"/>
    <w:rsid w:val="000D3A2A"/>
    <w:rsid w:val="000E25E7"/>
    <w:rsid w:val="000E643A"/>
    <w:rsid w:val="00103781"/>
    <w:rsid w:val="00104D19"/>
    <w:rsid w:val="00114C81"/>
    <w:rsid w:val="0011543B"/>
    <w:rsid w:val="001179B3"/>
    <w:rsid w:val="00123BB1"/>
    <w:rsid w:val="001376E6"/>
    <w:rsid w:val="0015531A"/>
    <w:rsid w:val="00163172"/>
    <w:rsid w:val="00163A73"/>
    <w:rsid w:val="00164C23"/>
    <w:rsid w:val="001805C9"/>
    <w:rsid w:val="00182F96"/>
    <w:rsid w:val="001A1C2E"/>
    <w:rsid w:val="001D4F6B"/>
    <w:rsid w:val="001D6A35"/>
    <w:rsid w:val="001E1502"/>
    <w:rsid w:val="001E7785"/>
    <w:rsid w:val="001F483C"/>
    <w:rsid w:val="002373C4"/>
    <w:rsid w:val="0028737E"/>
    <w:rsid w:val="00293700"/>
    <w:rsid w:val="002A49DA"/>
    <w:rsid w:val="002C2739"/>
    <w:rsid w:val="002C57CD"/>
    <w:rsid w:val="002D0AD5"/>
    <w:rsid w:val="002E3DDF"/>
    <w:rsid w:val="002E6444"/>
    <w:rsid w:val="002F0DD0"/>
    <w:rsid w:val="003238B1"/>
    <w:rsid w:val="00323B33"/>
    <w:rsid w:val="00330978"/>
    <w:rsid w:val="003323DA"/>
    <w:rsid w:val="003345DD"/>
    <w:rsid w:val="00340E51"/>
    <w:rsid w:val="003539C4"/>
    <w:rsid w:val="00354F93"/>
    <w:rsid w:val="00356FF6"/>
    <w:rsid w:val="003630B3"/>
    <w:rsid w:val="00390C40"/>
    <w:rsid w:val="00396A27"/>
    <w:rsid w:val="00397641"/>
    <w:rsid w:val="003A002F"/>
    <w:rsid w:val="003A1A9B"/>
    <w:rsid w:val="003A5EB0"/>
    <w:rsid w:val="003C7038"/>
    <w:rsid w:val="003D550F"/>
    <w:rsid w:val="003F1EAB"/>
    <w:rsid w:val="003F209B"/>
    <w:rsid w:val="003F4E09"/>
    <w:rsid w:val="003F7308"/>
    <w:rsid w:val="00400669"/>
    <w:rsid w:val="00406160"/>
    <w:rsid w:val="004106C3"/>
    <w:rsid w:val="00411338"/>
    <w:rsid w:val="004132B6"/>
    <w:rsid w:val="0042355C"/>
    <w:rsid w:val="00427FEE"/>
    <w:rsid w:val="004324AB"/>
    <w:rsid w:val="004550C5"/>
    <w:rsid w:val="00456565"/>
    <w:rsid w:val="00481DA7"/>
    <w:rsid w:val="004A2759"/>
    <w:rsid w:val="004B2C4D"/>
    <w:rsid w:val="004C0930"/>
    <w:rsid w:val="004D0CEF"/>
    <w:rsid w:val="004E761D"/>
    <w:rsid w:val="004E7F25"/>
    <w:rsid w:val="0050057C"/>
    <w:rsid w:val="00523976"/>
    <w:rsid w:val="00532757"/>
    <w:rsid w:val="00544805"/>
    <w:rsid w:val="00561691"/>
    <w:rsid w:val="0057735E"/>
    <w:rsid w:val="005818EB"/>
    <w:rsid w:val="00587A0B"/>
    <w:rsid w:val="00593D93"/>
    <w:rsid w:val="005B1473"/>
    <w:rsid w:val="005B4925"/>
    <w:rsid w:val="005E7AC4"/>
    <w:rsid w:val="006343D9"/>
    <w:rsid w:val="00634F21"/>
    <w:rsid w:val="00652AE5"/>
    <w:rsid w:val="0065391F"/>
    <w:rsid w:val="006709F7"/>
    <w:rsid w:val="006838D7"/>
    <w:rsid w:val="00693D95"/>
    <w:rsid w:val="006A049F"/>
    <w:rsid w:val="006A60AE"/>
    <w:rsid w:val="006A6267"/>
    <w:rsid w:val="006C22D7"/>
    <w:rsid w:val="006E44B5"/>
    <w:rsid w:val="006E44C7"/>
    <w:rsid w:val="006F029D"/>
    <w:rsid w:val="006F0C28"/>
    <w:rsid w:val="006F697B"/>
    <w:rsid w:val="00720BD2"/>
    <w:rsid w:val="007220F0"/>
    <w:rsid w:val="00733FD3"/>
    <w:rsid w:val="0074308D"/>
    <w:rsid w:val="00752178"/>
    <w:rsid w:val="007847C5"/>
    <w:rsid w:val="00786D80"/>
    <w:rsid w:val="00796D74"/>
    <w:rsid w:val="007C146A"/>
    <w:rsid w:val="007C3310"/>
    <w:rsid w:val="007D2DAA"/>
    <w:rsid w:val="007E0BB5"/>
    <w:rsid w:val="007E66BB"/>
    <w:rsid w:val="007F7D55"/>
    <w:rsid w:val="00801CCF"/>
    <w:rsid w:val="00802B0D"/>
    <w:rsid w:val="008112D3"/>
    <w:rsid w:val="008205C6"/>
    <w:rsid w:val="0084244F"/>
    <w:rsid w:val="00847762"/>
    <w:rsid w:val="0085478C"/>
    <w:rsid w:val="008557C6"/>
    <w:rsid w:val="008A2A4E"/>
    <w:rsid w:val="008A5EF9"/>
    <w:rsid w:val="008A648C"/>
    <w:rsid w:val="008A733A"/>
    <w:rsid w:val="008B5815"/>
    <w:rsid w:val="008E63F0"/>
    <w:rsid w:val="008F21F8"/>
    <w:rsid w:val="00930E5B"/>
    <w:rsid w:val="0093659F"/>
    <w:rsid w:val="0095059C"/>
    <w:rsid w:val="0095577F"/>
    <w:rsid w:val="00961B72"/>
    <w:rsid w:val="0098185B"/>
    <w:rsid w:val="00990E8B"/>
    <w:rsid w:val="009A6225"/>
    <w:rsid w:val="009A66E5"/>
    <w:rsid w:val="009B0BE7"/>
    <w:rsid w:val="009D6ACC"/>
    <w:rsid w:val="009E46CA"/>
    <w:rsid w:val="00A07DDE"/>
    <w:rsid w:val="00A07F2F"/>
    <w:rsid w:val="00A139D7"/>
    <w:rsid w:val="00A208D2"/>
    <w:rsid w:val="00A2370D"/>
    <w:rsid w:val="00A33B43"/>
    <w:rsid w:val="00A3622B"/>
    <w:rsid w:val="00A418CE"/>
    <w:rsid w:val="00A4617F"/>
    <w:rsid w:val="00A52475"/>
    <w:rsid w:val="00A549F1"/>
    <w:rsid w:val="00A56ADD"/>
    <w:rsid w:val="00A57D99"/>
    <w:rsid w:val="00A61685"/>
    <w:rsid w:val="00A64D8B"/>
    <w:rsid w:val="00A92795"/>
    <w:rsid w:val="00A9654F"/>
    <w:rsid w:val="00AB1BCB"/>
    <w:rsid w:val="00AB24EA"/>
    <w:rsid w:val="00AB4E57"/>
    <w:rsid w:val="00AC6320"/>
    <w:rsid w:val="00AC7E47"/>
    <w:rsid w:val="00AE3AA6"/>
    <w:rsid w:val="00B01AF4"/>
    <w:rsid w:val="00B144BE"/>
    <w:rsid w:val="00B1741C"/>
    <w:rsid w:val="00B1766A"/>
    <w:rsid w:val="00B35B41"/>
    <w:rsid w:val="00B35D36"/>
    <w:rsid w:val="00B43441"/>
    <w:rsid w:val="00B52EB0"/>
    <w:rsid w:val="00B647F6"/>
    <w:rsid w:val="00B6553D"/>
    <w:rsid w:val="00B7154F"/>
    <w:rsid w:val="00B74911"/>
    <w:rsid w:val="00B770EE"/>
    <w:rsid w:val="00B86963"/>
    <w:rsid w:val="00B86D05"/>
    <w:rsid w:val="00BA6F06"/>
    <w:rsid w:val="00BB2AE9"/>
    <w:rsid w:val="00BE36E9"/>
    <w:rsid w:val="00BE59DA"/>
    <w:rsid w:val="00BE6FF9"/>
    <w:rsid w:val="00BF04BA"/>
    <w:rsid w:val="00C2248B"/>
    <w:rsid w:val="00C26666"/>
    <w:rsid w:val="00C3558F"/>
    <w:rsid w:val="00C74D0F"/>
    <w:rsid w:val="00C77BE7"/>
    <w:rsid w:val="00C80E24"/>
    <w:rsid w:val="00C91893"/>
    <w:rsid w:val="00CA0D61"/>
    <w:rsid w:val="00CA11CC"/>
    <w:rsid w:val="00CA12A8"/>
    <w:rsid w:val="00CA1BBA"/>
    <w:rsid w:val="00CC0DE5"/>
    <w:rsid w:val="00CC11C8"/>
    <w:rsid w:val="00CC16FD"/>
    <w:rsid w:val="00CC3AF2"/>
    <w:rsid w:val="00CF56BF"/>
    <w:rsid w:val="00CF7A45"/>
    <w:rsid w:val="00D01CC6"/>
    <w:rsid w:val="00D160E3"/>
    <w:rsid w:val="00D232BE"/>
    <w:rsid w:val="00D25DC6"/>
    <w:rsid w:val="00D26A19"/>
    <w:rsid w:val="00D45EFE"/>
    <w:rsid w:val="00D77927"/>
    <w:rsid w:val="00D844E2"/>
    <w:rsid w:val="00D864CC"/>
    <w:rsid w:val="00D953A2"/>
    <w:rsid w:val="00DA05B2"/>
    <w:rsid w:val="00DB019B"/>
    <w:rsid w:val="00DC56B7"/>
    <w:rsid w:val="00DD5389"/>
    <w:rsid w:val="00DF116D"/>
    <w:rsid w:val="00E14321"/>
    <w:rsid w:val="00E35075"/>
    <w:rsid w:val="00E57F3B"/>
    <w:rsid w:val="00E74C3A"/>
    <w:rsid w:val="00E850D1"/>
    <w:rsid w:val="00E855A4"/>
    <w:rsid w:val="00E85B0F"/>
    <w:rsid w:val="00E96316"/>
    <w:rsid w:val="00EA34DD"/>
    <w:rsid w:val="00EC2419"/>
    <w:rsid w:val="00EC4E3A"/>
    <w:rsid w:val="00ED4759"/>
    <w:rsid w:val="00EE3356"/>
    <w:rsid w:val="00EF29E2"/>
    <w:rsid w:val="00F03741"/>
    <w:rsid w:val="00F05D25"/>
    <w:rsid w:val="00F0709C"/>
    <w:rsid w:val="00F21D7D"/>
    <w:rsid w:val="00F52759"/>
    <w:rsid w:val="00F56728"/>
    <w:rsid w:val="00F60F20"/>
    <w:rsid w:val="00F66B49"/>
    <w:rsid w:val="00F703AE"/>
    <w:rsid w:val="00F73D0D"/>
    <w:rsid w:val="00F76317"/>
    <w:rsid w:val="00F77A48"/>
    <w:rsid w:val="00F818A7"/>
    <w:rsid w:val="00F85209"/>
    <w:rsid w:val="00FA41F9"/>
    <w:rsid w:val="00FA73F5"/>
    <w:rsid w:val="00FB70B4"/>
    <w:rsid w:val="00FC21A7"/>
    <w:rsid w:val="00FD0039"/>
    <w:rsid w:val="00FE59F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36B30"/>
  <w15:chartTrackingRefBased/>
  <w15:docId w15:val="{000020C0-2B9D-4022-B8C6-643B65E3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641"/>
    <w:pPr>
      <w:spacing w:before="120" w:after="120" w:line="276" w:lineRule="auto"/>
    </w:pPr>
    <w:rPr>
      <w:rFonts w:ascii="Roboto" w:hAnsi="Roboto"/>
      <w:lang w:val="nn-NO"/>
    </w:rPr>
  </w:style>
  <w:style w:type="paragraph" w:styleId="Overskrift1">
    <w:name w:val="heading 1"/>
    <w:basedOn w:val="Normal"/>
    <w:next w:val="Normal"/>
    <w:link w:val="Overskrift1Tegn"/>
    <w:uiPriority w:val="9"/>
    <w:qFormat/>
    <w:rsid w:val="00D864CC"/>
    <w:pPr>
      <w:keepNext/>
      <w:keepLines/>
      <w:pBdr>
        <w:top w:val="single" w:sz="12" w:space="12" w:color="789D4A"/>
      </w:pBdr>
      <w:spacing w:before="960" w:after="60"/>
      <w:outlineLvl w:val="0"/>
    </w:pPr>
    <w:rPr>
      <w:rFonts w:ascii="Roboto Black" w:eastAsiaTheme="majorEastAsia" w:hAnsi="Roboto Black" w:cs="Arial"/>
      <w:color w:val="0F4761" w:themeColor="accent1" w:themeShade="BF"/>
      <w:kern w:val="0"/>
      <w:sz w:val="32"/>
      <w:szCs w:val="32"/>
    </w:rPr>
  </w:style>
  <w:style w:type="paragraph" w:styleId="Overskrift2">
    <w:name w:val="heading 2"/>
    <w:basedOn w:val="Normal"/>
    <w:next w:val="Normal"/>
    <w:link w:val="Overskrift2Tegn"/>
    <w:uiPriority w:val="9"/>
    <w:unhideWhenUsed/>
    <w:qFormat/>
    <w:rsid w:val="002C57CD"/>
    <w:pPr>
      <w:keepNext/>
      <w:keepLines/>
      <w:spacing w:before="360"/>
      <w:outlineLvl w:val="1"/>
    </w:pPr>
    <w:rPr>
      <w:rFonts w:ascii="Roboto Black" w:eastAsiaTheme="majorEastAsia" w:hAnsi="Roboto Black" w:cstheme="majorBidi"/>
      <w:color w:val="0F4761" w:themeColor="accent1" w:themeShade="BF"/>
      <w:kern w:val="0"/>
      <w:sz w:val="28"/>
      <w:szCs w:val="28"/>
    </w:rPr>
  </w:style>
  <w:style w:type="paragraph" w:styleId="Overskrift3">
    <w:name w:val="heading 3"/>
    <w:basedOn w:val="Overskrift2"/>
    <w:next w:val="Normal"/>
    <w:link w:val="Overskrift3Tegn"/>
    <w:uiPriority w:val="9"/>
    <w:unhideWhenUsed/>
    <w:qFormat/>
    <w:rsid w:val="002C57CD"/>
    <w:pPr>
      <w:outlineLvl w:val="2"/>
    </w:pPr>
    <w:rPr>
      <w:i/>
      <w:iCs/>
      <w:sz w:val="24"/>
      <w:szCs w:val="24"/>
    </w:rPr>
  </w:style>
  <w:style w:type="paragraph" w:styleId="Overskrift4">
    <w:name w:val="heading 4"/>
    <w:basedOn w:val="Normal"/>
    <w:next w:val="Normal"/>
    <w:link w:val="Overskrift4Tegn"/>
    <w:uiPriority w:val="9"/>
    <w:unhideWhenUsed/>
    <w:qFormat/>
    <w:rsid w:val="00D864CC"/>
    <w:pPr>
      <w:keepNext/>
      <w:keepLines/>
      <w:tabs>
        <w:tab w:val="left" w:pos="567"/>
      </w:tabs>
      <w:spacing w:before="360"/>
      <w:outlineLvl w:val="3"/>
    </w:pPr>
    <w:rPr>
      <w:rFonts w:eastAsiaTheme="majorEastAsia" w:cstheme="majorBidi"/>
      <w:b/>
      <w:bCs/>
      <w:i/>
      <w:iCs/>
      <w:color w:val="003B5C"/>
      <w:kern w:val="0"/>
      <w:sz w:val="24"/>
      <w:szCs w:val="24"/>
    </w:rPr>
  </w:style>
  <w:style w:type="paragraph" w:styleId="Overskrift5">
    <w:name w:val="heading 5"/>
    <w:basedOn w:val="Normal"/>
    <w:next w:val="Normal"/>
    <w:link w:val="Overskrift5Tegn"/>
    <w:uiPriority w:val="9"/>
    <w:unhideWhenUsed/>
    <w:qFormat/>
    <w:rsid w:val="00F0374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0374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0374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0374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03741"/>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864CC"/>
    <w:rPr>
      <w:rFonts w:ascii="Roboto Black" w:eastAsiaTheme="majorEastAsia" w:hAnsi="Roboto Black" w:cs="Arial"/>
      <w:color w:val="0F4761" w:themeColor="accent1" w:themeShade="BF"/>
      <w:kern w:val="0"/>
      <w:sz w:val="32"/>
      <w:szCs w:val="32"/>
    </w:rPr>
  </w:style>
  <w:style w:type="character" w:customStyle="1" w:styleId="Overskrift2Tegn">
    <w:name w:val="Overskrift 2 Tegn"/>
    <w:basedOn w:val="Standardskriftforavsnitt"/>
    <w:link w:val="Overskrift2"/>
    <w:uiPriority w:val="9"/>
    <w:rsid w:val="002C57CD"/>
    <w:rPr>
      <w:rFonts w:ascii="Roboto Black" w:eastAsiaTheme="majorEastAsia" w:hAnsi="Roboto Black" w:cstheme="majorBidi"/>
      <w:color w:val="0F4761" w:themeColor="accent1" w:themeShade="BF"/>
      <w:kern w:val="0"/>
      <w:sz w:val="28"/>
      <w:szCs w:val="28"/>
      <w:lang w:val="nn-NO"/>
    </w:rPr>
  </w:style>
  <w:style w:type="character" w:customStyle="1" w:styleId="Overskrift3Tegn">
    <w:name w:val="Overskrift 3 Tegn"/>
    <w:basedOn w:val="Standardskriftforavsnitt"/>
    <w:link w:val="Overskrift3"/>
    <w:uiPriority w:val="9"/>
    <w:rsid w:val="002C57CD"/>
    <w:rPr>
      <w:rFonts w:ascii="Roboto Black" w:eastAsiaTheme="majorEastAsia" w:hAnsi="Roboto Black" w:cstheme="majorBidi"/>
      <w:i/>
      <w:iCs/>
      <w:color w:val="0F4761" w:themeColor="accent1" w:themeShade="BF"/>
      <w:kern w:val="0"/>
      <w:sz w:val="24"/>
      <w:szCs w:val="24"/>
      <w:lang w:val="nn-NO"/>
    </w:rPr>
  </w:style>
  <w:style w:type="character" w:customStyle="1" w:styleId="Overskrift4Tegn">
    <w:name w:val="Overskrift 4 Tegn"/>
    <w:basedOn w:val="Standardskriftforavsnitt"/>
    <w:link w:val="Overskrift4"/>
    <w:uiPriority w:val="9"/>
    <w:rsid w:val="00D864CC"/>
    <w:rPr>
      <w:rFonts w:ascii="Roboto" w:eastAsiaTheme="majorEastAsia" w:hAnsi="Roboto" w:cstheme="majorBidi"/>
      <w:b/>
      <w:bCs/>
      <w:i/>
      <w:iCs/>
      <w:color w:val="003B5C"/>
      <w:kern w:val="0"/>
      <w:sz w:val="24"/>
      <w:szCs w:val="24"/>
    </w:rPr>
  </w:style>
  <w:style w:type="character" w:customStyle="1" w:styleId="Overskrift5Tegn">
    <w:name w:val="Overskrift 5 Tegn"/>
    <w:basedOn w:val="Standardskriftforavsnitt"/>
    <w:link w:val="Overskrift5"/>
    <w:uiPriority w:val="9"/>
    <w:rsid w:val="00F03741"/>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F03741"/>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F03741"/>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F03741"/>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F03741"/>
    <w:rPr>
      <w:rFonts w:eastAsiaTheme="majorEastAsia" w:cstheme="majorBidi"/>
      <w:color w:val="272727" w:themeColor="text1" w:themeTint="D8"/>
    </w:rPr>
  </w:style>
  <w:style w:type="paragraph" w:styleId="Tittel">
    <w:name w:val="Title"/>
    <w:basedOn w:val="Normal"/>
    <w:next w:val="Normal"/>
    <w:link w:val="TittelTegn"/>
    <w:uiPriority w:val="10"/>
    <w:qFormat/>
    <w:rsid w:val="00F037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03741"/>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03741"/>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F03741"/>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F03741"/>
    <w:pPr>
      <w:spacing w:before="160"/>
      <w:jc w:val="center"/>
    </w:pPr>
    <w:rPr>
      <w:i/>
      <w:iCs/>
      <w:color w:val="404040" w:themeColor="text1" w:themeTint="BF"/>
    </w:rPr>
  </w:style>
  <w:style w:type="character" w:customStyle="1" w:styleId="SitatTegn">
    <w:name w:val="Sitat Tegn"/>
    <w:basedOn w:val="Standardskriftforavsnitt"/>
    <w:link w:val="Sitat"/>
    <w:uiPriority w:val="29"/>
    <w:rsid w:val="00F03741"/>
    <w:rPr>
      <w:i/>
      <w:iCs/>
      <w:color w:val="404040" w:themeColor="text1" w:themeTint="BF"/>
    </w:rPr>
  </w:style>
  <w:style w:type="paragraph" w:styleId="Listeavsnitt">
    <w:name w:val="List Paragraph"/>
    <w:basedOn w:val="Normal"/>
    <w:uiPriority w:val="34"/>
    <w:qFormat/>
    <w:rsid w:val="00F03741"/>
    <w:pPr>
      <w:ind w:left="720"/>
      <w:contextualSpacing/>
    </w:pPr>
  </w:style>
  <w:style w:type="character" w:styleId="Sterkutheving">
    <w:name w:val="Intense Emphasis"/>
    <w:basedOn w:val="Standardskriftforavsnitt"/>
    <w:uiPriority w:val="21"/>
    <w:qFormat/>
    <w:rsid w:val="00F03741"/>
    <w:rPr>
      <w:i/>
      <w:iCs/>
      <w:color w:val="0F4761" w:themeColor="accent1" w:themeShade="BF"/>
    </w:rPr>
  </w:style>
  <w:style w:type="paragraph" w:styleId="Sterktsitat">
    <w:name w:val="Intense Quote"/>
    <w:basedOn w:val="Normal"/>
    <w:next w:val="Normal"/>
    <w:link w:val="SterktsitatTegn"/>
    <w:uiPriority w:val="30"/>
    <w:qFormat/>
    <w:rsid w:val="00F037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F03741"/>
    <w:rPr>
      <w:i/>
      <w:iCs/>
      <w:color w:val="0F4761" w:themeColor="accent1" w:themeShade="BF"/>
    </w:rPr>
  </w:style>
  <w:style w:type="character" w:styleId="Sterkreferanse">
    <w:name w:val="Intense Reference"/>
    <w:basedOn w:val="Standardskriftforavsnitt"/>
    <w:uiPriority w:val="32"/>
    <w:qFormat/>
    <w:rsid w:val="00F03741"/>
    <w:rPr>
      <w:b/>
      <w:bCs/>
      <w:smallCaps/>
      <w:color w:val="0F4761" w:themeColor="accent1" w:themeShade="BF"/>
      <w:spacing w:val="5"/>
    </w:rPr>
  </w:style>
  <w:style w:type="paragraph" w:styleId="NormalWeb">
    <w:name w:val="Normal (Web)"/>
    <w:basedOn w:val="Normal"/>
    <w:uiPriority w:val="99"/>
    <w:semiHidden/>
    <w:unhideWhenUsed/>
    <w:rsid w:val="00F03741"/>
    <w:rPr>
      <w:rFonts w:ascii="Times New Roman" w:hAnsi="Times New Roman" w:cs="Times New Roman"/>
      <w:sz w:val="24"/>
      <w:szCs w:val="24"/>
    </w:rPr>
  </w:style>
  <w:style w:type="character" w:styleId="Sterk">
    <w:name w:val="Strong"/>
    <w:basedOn w:val="Standardskriftforavsnitt"/>
    <w:uiPriority w:val="22"/>
    <w:qFormat/>
    <w:rsid w:val="004132B6"/>
    <w:rPr>
      <w:b/>
      <w:bCs/>
    </w:rPr>
  </w:style>
  <w:style w:type="paragraph" w:styleId="Overskriftforinnholdsfortegnelse">
    <w:name w:val="TOC Heading"/>
    <w:basedOn w:val="Overskrift1"/>
    <w:next w:val="Normal"/>
    <w:uiPriority w:val="39"/>
    <w:unhideWhenUsed/>
    <w:qFormat/>
    <w:rsid w:val="00A9654F"/>
    <w:pPr>
      <w:spacing w:before="240" w:after="0"/>
      <w:outlineLvl w:val="9"/>
    </w:pPr>
    <w:rPr>
      <w:lang w:eastAsia="nb-NO"/>
      <w14:ligatures w14:val="none"/>
    </w:rPr>
  </w:style>
  <w:style w:type="paragraph" w:styleId="INNH2">
    <w:name w:val="toc 2"/>
    <w:basedOn w:val="Normal"/>
    <w:next w:val="Normal"/>
    <w:autoRedefine/>
    <w:uiPriority w:val="39"/>
    <w:unhideWhenUsed/>
    <w:rsid w:val="00E74C3A"/>
    <w:pPr>
      <w:tabs>
        <w:tab w:val="right" w:leader="dot" w:pos="9016"/>
      </w:tabs>
      <w:spacing w:after="100"/>
      <w:ind w:left="220"/>
    </w:pPr>
    <w:rPr>
      <w:rFonts w:ascii="Roboto Black" w:hAnsi="Roboto Black"/>
      <w:noProof/>
    </w:rPr>
  </w:style>
  <w:style w:type="paragraph" w:styleId="INNH1">
    <w:name w:val="toc 1"/>
    <w:basedOn w:val="Normal"/>
    <w:next w:val="Normal"/>
    <w:autoRedefine/>
    <w:uiPriority w:val="39"/>
    <w:unhideWhenUsed/>
    <w:rsid w:val="008A2A4E"/>
    <w:pPr>
      <w:tabs>
        <w:tab w:val="right" w:leader="dot" w:pos="9016"/>
      </w:tabs>
      <w:spacing w:after="100"/>
    </w:pPr>
    <w:rPr>
      <w:b/>
      <w:bCs/>
      <w:noProof/>
    </w:rPr>
  </w:style>
  <w:style w:type="character" w:styleId="Hyperkobling">
    <w:name w:val="Hyperlink"/>
    <w:basedOn w:val="Standardskriftforavsnitt"/>
    <w:uiPriority w:val="99"/>
    <w:unhideWhenUsed/>
    <w:rsid w:val="00A9654F"/>
    <w:rPr>
      <w:color w:val="467886" w:themeColor="hyperlink"/>
      <w:u w:val="single"/>
    </w:rPr>
  </w:style>
  <w:style w:type="paragraph" w:styleId="Brdtekst">
    <w:name w:val="Body Text"/>
    <w:basedOn w:val="Normal"/>
    <w:link w:val="BrdtekstTegn"/>
    <w:uiPriority w:val="1"/>
    <w:qFormat/>
    <w:rsid w:val="0095577F"/>
    <w:rPr>
      <w:rFonts w:eastAsia="Calibri" w:cs="Calibri"/>
      <w:kern w:val="0"/>
      <w:sz w:val="24"/>
      <w:szCs w:val="24"/>
    </w:rPr>
  </w:style>
  <w:style w:type="character" w:customStyle="1" w:styleId="BrdtekstTegn">
    <w:name w:val="Brødtekst Tegn"/>
    <w:basedOn w:val="Standardskriftforavsnitt"/>
    <w:link w:val="Brdtekst"/>
    <w:uiPriority w:val="1"/>
    <w:rsid w:val="0095577F"/>
    <w:rPr>
      <w:rFonts w:ascii="Roboto" w:eastAsia="Calibri" w:hAnsi="Roboto" w:cs="Calibri"/>
      <w:kern w:val="0"/>
      <w:sz w:val="24"/>
      <w:szCs w:val="24"/>
    </w:rPr>
  </w:style>
  <w:style w:type="paragraph" w:styleId="Topptekst">
    <w:name w:val="header"/>
    <w:basedOn w:val="Normal"/>
    <w:link w:val="TopptekstTegn"/>
    <w:uiPriority w:val="99"/>
    <w:unhideWhenUsed/>
    <w:rsid w:val="006C22D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C22D7"/>
  </w:style>
  <w:style w:type="paragraph" w:styleId="Bunntekst">
    <w:name w:val="footer"/>
    <w:basedOn w:val="Normal"/>
    <w:link w:val="BunntekstTegn"/>
    <w:uiPriority w:val="99"/>
    <w:unhideWhenUsed/>
    <w:rsid w:val="006C22D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C22D7"/>
  </w:style>
  <w:style w:type="paragraph" w:styleId="Revisjon">
    <w:name w:val="Revision"/>
    <w:hidden/>
    <w:uiPriority w:val="99"/>
    <w:semiHidden/>
    <w:rsid w:val="00B86D05"/>
    <w:pPr>
      <w:spacing w:after="0" w:line="240" w:lineRule="auto"/>
    </w:pPr>
  </w:style>
  <w:style w:type="paragraph" w:styleId="INNH4">
    <w:name w:val="toc 4"/>
    <w:basedOn w:val="Normal"/>
    <w:next w:val="Normal"/>
    <w:autoRedefine/>
    <w:uiPriority w:val="39"/>
    <w:unhideWhenUsed/>
    <w:rsid w:val="00593D93"/>
    <w:pPr>
      <w:spacing w:after="100"/>
      <w:ind w:left="660"/>
    </w:pPr>
  </w:style>
  <w:style w:type="paragraph" w:styleId="INNH9">
    <w:name w:val="toc 9"/>
    <w:basedOn w:val="Normal"/>
    <w:next w:val="Normal"/>
    <w:autoRedefine/>
    <w:uiPriority w:val="39"/>
    <w:semiHidden/>
    <w:unhideWhenUsed/>
    <w:rsid w:val="00593D93"/>
    <w:pPr>
      <w:spacing w:after="100"/>
      <w:ind w:left="1760"/>
    </w:pPr>
  </w:style>
  <w:style w:type="paragraph" w:styleId="INNH3">
    <w:name w:val="toc 3"/>
    <w:basedOn w:val="Normal"/>
    <w:next w:val="Normal"/>
    <w:autoRedefine/>
    <w:uiPriority w:val="39"/>
    <w:unhideWhenUsed/>
    <w:rsid w:val="00FC21A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1798">
      <w:bodyDiv w:val="1"/>
      <w:marLeft w:val="0"/>
      <w:marRight w:val="0"/>
      <w:marTop w:val="0"/>
      <w:marBottom w:val="0"/>
      <w:divBdr>
        <w:top w:val="none" w:sz="0" w:space="0" w:color="auto"/>
        <w:left w:val="none" w:sz="0" w:space="0" w:color="auto"/>
        <w:bottom w:val="none" w:sz="0" w:space="0" w:color="auto"/>
        <w:right w:val="none" w:sz="0" w:space="0" w:color="auto"/>
      </w:divBdr>
    </w:div>
    <w:div w:id="42800344">
      <w:bodyDiv w:val="1"/>
      <w:marLeft w:val="0"/>
      <w:marRight w:val="0"/>
      <w:marTop w:val="0"/>
      <w:marBottom w:val="0"/>
      <w:divBdr>
        <w:top w:val="none" w:sz="0" w:space="0" w:color="auto"/>
        <w:left w:val="none" w:sz="0" w:space="0" w:color="auto"/>
        <w:bottom w:val="none" w:sz="0" w:space="0" w:color="auto"/>
        <w:right w:val="none" w:sz="0" w:space="0" w:color="auto"/>
      </w:divBdr>
    </w:div>
    <w:div w:id="102506637">
      <w:bodyDiv w:val="1"/>
      <w:marLeft w:val="0"/>
      <w:marRight w:val="0"/>
      <w:marTop w:val="0"/>
      <w:marBottom w:val="0"/>
      <w:divBdr>
        <w:top w:val="none" w:sz="0" w:space="0" w:color="auto"/>
        <w:left w:val="none" w:sz="0" w:space="0" w:color="auto"/>
        <w:bottom w:val="none" w:sz="0" w:space="0" w:color="auto"/>
        <w:right w:val="none" w:sz="0" w:space="0" w:color="auto"/>
      </w:divBdr>
    </w:div>
    <w:div w:id="539631460">
      <w:bodyDiv w:val="1"/>
      <w:marLeft w:val="0"/>
      <w:marRight w:val="0"/>
      <w:marTop w:val="0"/>
      <w:marBottom w:val="0"/>
      <w:divBdr>
        <w:top w:val="none" w:sz="0" w:space="0" w:color="auto"/>
        <w:left w:val="none" w:sz="0" w:space="0" w:color="auto"/>
        <w:bottom w:val="none" w:sz="0" w:space="0" w:color="auto"/>
        <w:right w:val="none" w:sz="0" w:space="0" w:color="auto"/>
      </w:divBdr>
    </w:div>
    <w:div w:id="623124657">
      <w:bodyDiv w:val="1"/>
      <w:marLeft w:val="0"/>
      <w:marRight w:val="0"/>
      <w:marTop w:val="0"/>
      <w:marBottom w:val="0"/>
      <w:divBdr>
        <w:top w:val="none" w:sz="0" w:space="0" w:color="auto"/>
        <w:left w:val="none" w:sz="0" w:space="0" w:color="auto"/>
        <w:bottom w:val="none" w:sz="0" w:space="0" w:color="auto"/>
        <w:right w:val="none" w:sz="0" w:space="0" w:color="auto"/>
      </w:divBdr>
    </w:div>
    <w:div w:id="632029469">
      <w:bodyDiv w:val="1"/>
      <w:marLeft w:val="0"/>
      <w:marRight w:val="0"/>
      <w:marTop w:val="0"/>
      <w:marBottom w:val="0"/>
      <w:divBdr>
        <w:top w:val="none" w:sz="0" w:space="0" w:color="auto"/>
        <w:left w:val="none" w:sz="0" w:space="0" w:color="auto"/>
        <w:bottom w:val="none" w:sz="0" w:space="0" w:color="auto"/>
        <w:right w:val="none" w:sz="0" w:space="0" w:color="auto"/>
      </w:divBdr>
    </w:div>
    <w:div w:id="650793936">
      <w:bodyDiv w:val="1"/>
      <w:marLeft w:val="0"/>
      <w:marRight w:val="0"/>
      <w:marTop w:val="0"/>
      <w:marBottom w:val="0"/>
      <w:divBdr>
        <w:top w:val="none" w:sz="0" w:space="0" w:color="auto"/>
        <w:left w:val="none" w:sz="0" w:space="0" w:color="auto"/>
        <w:bottom w:val="none" w:sz="0" w:space="0" w:color="auto"/>
        <w:right w:val="none" w:sz="0" w:space="0" w:color="auto"/>
      </w:divBdr>
    </w:div>
    <w:div w:id="665590059">
      <w:bodyDiv w:val="1"/>
      <w:marLeft w:val="0"/>
      <w:marRight w:val="0"/>
      <w:marTop w:val="0"/>
      <w:marBottom w:val="0"/>
      <w:divBdr>
        <w:top w:val="none" w:sz="0" w:space="0" w:color="auto"/>
        <w:left w:val="none" w:sz="0" w:space="0" w:color="auto"/>
        <w:bottom w:val="none" w:sz="0" w:space="0" w:color="auto"/>
        <w:right w:val="none" w:sz="0" w:space="0" w:color="auto"/>
      </w:divBdr>
    </w:div>
    <w:div w:id="858546596">
      <w:bodyDiv w:val="1"/>
      <w:marLeft w:val="0"/>
      <w:marRight w:val="0"/>
      <w:marTop w:val="0"/>
      <w:marBottom w:val="0"/>
      <w:divBdr>
        <w:top w:val="none" w:sz="0" w:space="0" w:color="auto"/>
        <w:left w:val="none" w:sz="0" w:space="0" w:color="auto"/>
        <w:bottom w:val="none" w:sz="0" w:space="0" w:color="auto"/>
        <w:right w:val="none" w:sz="0" w:space="0" w:color="auto"/>
      </w:divBdr>
    </w:div>
    <w:div w:id="1029261340">
      <w:bodyDiv w:val="1"/>
      <w:marLeft w:val="0"/>
      <w:marRight w:val="0"/>
      <w:marTop w:val="0"/>
      <w:marBottom w:val="0"/>
      <w:divBdr>
        <w:top w:val="none" w:sz="0" w:space="0" w:color="auto"/>
        <w:left w:val="none" w:sz="0" w:space="0" w:color="auto"/>
        <w:bottom w:val="none" w:sz="0" w:space="0" w:color="auto"/>
        <w:right w:val="none" w:sz="0" w:space="0" w:color="auto"/>
      </w:divBdr>
    </w:div>
    <w:div w:id="1031423182">
      <w:bodyDiv w:val="1"/>
      <w:marLeft w:val="0"/>
      <w:marRight w:val="0"/>
      <w:marTop w:val="0"/>
      <w:marBottom w:val="0"/>
      <w:divBdr>
        <w:top w:val="none" w:sz="0" w:space="0" w:color="auto"/>
        <w:left w:val="none" w:sz="0" w:space="0" w:color="auto"/>
        <w:bottom w:val="none" w:sz="0" w:space="0" w:color="auto"/>
        <w:right w:val="none" w:sz="0" w:space="0" w:color="auto"/>
      </w:divBdr>
    </w:div>
    <w:div w:id="1046836037">
      <w:bodyDiv w:val="1"/>
      <w:marLeft w:val="0"/>
      <w:marRight w:val="0"/>
      <w:marTop w:val="0"/>
      <w:marBottom w:val="0"/>
      <w:divBdr>
        <w:top w:val="none" w:sz="0" w:space="0" w:color="auto"/>
        <w:left w:val="none" w:sz="0" w:space="0" w:color="auto"/>
        <w:bottom w:val="none" w:sz="0" w:space="0" w:color="auto"/>
        <w:right w:val="none" w:sz="0" w:space="0" w:color="auto"/>
      </w:divBdr>
    </w:div>
    <w:div w:id="1138574342">
      <w:bodyDiv w:val="1"/>
      <w:marLeft w:val="0"/>
      <w:marRight w:val="0"/>
      <w:marTop w:val="0"/>
      <w:marBottom w:val="0"/>
      <w:divBdr>
        <w:top w:val="none" w:sz="0" w:space="0" w:color="auto"/>
        <w:left w:val="none" w:sz="0" w:space="0" w:color="auto"/>
        <w:bottom w:val="none" w:sz="0" w:space="0" w:color="auto"/>
        <w:right w:val="none" w:sz="0" w:space="0" w:color="auto"/>
      </w:divBdr>
    </w:div>
    <w:div w:id="1184855185">
      <w:bodyDiv w:val="1"/>
      <w:marLeft w:val="0"/>
      <w:marRight w:val="0"/>
      <w:marTop w:val="0"/>
      <w:marBottom w:val="0"/>
      <w:divBdr>
        <w:top w:val="none" w:sz="0" w:space="0" w:color="auto"/>
        <w:left w:val="none" w:sz="0" w:space="0" w:color="auto"/>
        <w:bottom w:val="none" w:sz="0" w:space="0" w:color="auto"/>
        <w:right w:val="none" w:sz="0" w:space="0" w:color="auto"/>
      </w:divBdr>
    </w:div>
    <w:div w:id="1226642071">
      <w:bodyDiv w:val="1"/>
      <w:marLeft w:val="0"/>
      <w:marRight w:val="0"/>
      <w:marTop w:val="0"/>
      <w:marBottom w:val="0"/>
      <w:divBdr>
        <w:top w:val="none" w:sz="0" w:space="0" w:color="auto"/>
        <w:left w:val="none" w:sz="0" w:space="0" w:color="auto"/>
        <w:bottom w:val="none" w:sz="0" w:space="0" w:color="auto"/>
        <w:right w:val="none" w:sz="0" w:space="0" w:color="auto"/>
      </w:divBdr>
    </w:div>
    <w:div w:id="1236432250">
      <w:bodyDiv w:val="1"/>
      <w:marLeft w:val="0"/>
      <w:marRight w:val="0"/>
      <w:marTop w:val="0"/>
      <w:marBottom w:val="0"/>
      <w:divBdr>
        <w:top w:val="none" w:sz="0" w:space="0" w:color="auto"/>
        <w:left w:val="none" w:sz="0" w:space="0" w:color="auto"/>
        <w:bottom w:val="none" w:sz="0" w:space="0" w:color="auto"/>
        <w:right w:val="none" w:sz="0" w:space="0" w:color="auto"/>
      </w:divBdr>
    </w:div>
    <w:div w:id="1245337530">
      <w:bodyDiv w:val="1"/>
      <w:marLeft w:val="0"/>
      <w:marRight w:val="0"/>
      <w:marTop w:val="0"/>
      <w:marBottom w:val="0"/>
      <w:divBdr>
        <w:top w:val="none" w:sz="0" w:space="0" w:color="auto"/>
        <w:left w:val="none" w:sz="0" w:space="0" w:color="auto"/>
        <w:bottom w:val="none" w:sz="0" w:space="0" w:color="auto"/>
        <w:right w:val="none" w:sz="0" w:space="0" w:color="auto"/>
      </w:divBdr>
    </w:div>
    <w:div w:id="1278174763">
      <w:bodyDiv w:val="1"/>
      <w:marLeft w:val="0"/>
      <w:marRight w:val="0"/>
      <w:marTop w:val="0"/>
      <w:marBottom w:val="0"/>
      <w:divBdr>
        <w:top w:val="none" w:sz="0" w:space="0" w:color="auto"/>
        <w:left w:val="none" w:sz="0" w:space="0" w:color="auto"/>
        <w:bottom w:val="none" w:sz="0" w:space="0" w:color="auto"/>
        <w:right w:val="none" w:sz="0" w:space="0" w:color="auto"/>
      </w:divBdr>
    </w:div>
    <w:div w:id="1328167169">
      <w:bodyDiv w:val="1"/>
      <w:marLeft w:val="0"/>
      <w:marRight w:val="0"/>
      <w:marTop w:val="0"/>
      <w:marBottom w:val="0"/>
      <w:divBdr>
        <w:top w:val="none" w:sz="0" w:space="0" w:color="auto"/>
        <w:left w:val="none" w:sz="0" w:space="0" w:color="auto"/>
        <w:bottom w:val="none" w:sz="0" w:space="0" w:color="auto"/>
        <w:right w:val="none" w:sz="0" w:space="0" w:color="auto"/>
      </w:divBdr>
    </w:div>
    <w:div w:id="1494104146">
      <w:bodyDiv w:val="1"/>
      <w:marLeft w:val="0"/>
      <w:marRight w:val="0"/>
      <w:marTop w:val="0"/>
      <w:marBottom w:val="0"/>
      <w:divBdr>
        <w:top w:val="none" w:sz="0" w:space="0" w:color="auto"/>
        <w:left w:val="none" w:sz="0" w:space="0" w:color="auto"/>
        <w:bottom w:val="none" w:sz="0" w:space="0" w:color="auto"/>
        <w:right w:val="none" w:sz="0" w:space="0" w:color="auto"/>
      </w:divBdr>
    </w:div>
    <w:div w:id="1769232173">
      <w:bodyDiv w:val="1"/>
      <w:marLeft w:val="0"/>
      <w:marRight w:val="0"/>
      <w:marTop w:val="0"/>
      <w:marBottom w:val="0"/>
      <w:divBdr>
        <w:top w:val="none" w:sz="0" w:space="0" w:color="auto"/>
        <w:left w:val="none" w:sz="0" w:space="0" w:color="auto"/>
        <w:bottom w:val="none" w:sz="0" w:space="0" w:color="auto"/>
        <w:right w:val="none" w:sz="0" w:space="0" w:color="auto"/>
      </w:divBdr>
    </w:div>
    <w:div w:id="1777678463">
      <w:bodyDiv w:val="1"/>
      <w:marLeft w:val="0"/>
      <w:marRight w:val="0"/>
      <w:marTop w:val="0"/>
      <w:marBottom w:val="0"/>
      <w:divBdr>
        <w:top w:val="none" w:sz="0" w:space="0" w:color="auto"/>
        <w:left w:val="none" w:sz="0" w:space="0" w:color="auto"/>
        <w:bottom w:val="none" w:sz="0" w:space="0" w:color="auto"/>
        <w:right w:val="none" w:sz="0" w:space="0" w:color="auto"/>
      </w:divBdr>
    </w:div>
    <w:div w:id="1803304182">
      <w:bodyDiv w:val="1"/>
      <w:marLeft w:val="0"/>
      <w:marRight w:val="0"/>
      <w:marTop w:val="0"/>
      <w:marBottom w:val="0"/>
      <w:divBdr>
        <w:top w:val="none" w:sz="0" w:space="0" w:color="auto"/>
        <w:left w:val="none" w:sz="0" w:space="0" w:color="auto"/>
        <w:bottom w:val="none" w:sz="0" w:space="0" w:color="auto"/>
        <w:right w:val="none" w:sz="0" w:space="0" w:color="auto"/>
      </w:divBdr>
    </w:div>
    <w:div w:id="1855530629">
      <w:bodyDiv w:val="1"/>
      <w:marLeft w:val="0"/>
      <w:marRight w:val="0"/>
      <w:marTop w:val="0"/>
      <w:marBottom w:val="0"/>
      <w:divBdr>
        <w:top w:val="none" w:sz="0" w:space="0" w:color="auto"/>
        <w:left w:val="none" w:sz="0" w:space="0" w:color="auto"/>
        <w:bottom w:val="none" w:sz="0" w:space="0" w:color="auto"/>
        <w:right w:val="none" w:sz="0" w:space="0" w:color="auto"/>
      </w:divBdr>
    </w:div>
    <w:div w:id="1884631230">
      <w:bodyDiv w:val="1"/>
      <w:marLeft w:val="0"/>
      <w:marRight w:val="0"/>
      <w:marTop w:val="0"/>
      <w:marBottom w:val="0"/>
      <w:divBdr>
        <w:top w:val="none" w:sz="0" w:space="0" w:color="auto"/>
        <w:left w:val="none" w:sz="0" w:space="0" w:color="auto"/>
        <w:bottom w:val="none" w:sz="0" w:space="0" w:color="auto"/>
        <w:right w:val="none" w:sz="0" w:space="0" w:color="auto"/>
      </w:divBdr>
    </w:div>
    <w:div w:id="1985235118">
      <w:bodyDiv w:val="1"/>
      <w:marLeft w:val="0"/>
      <w:marRight w:val="0"/>
      <w:marTop w:val="0"/>
      <w:marBottom w:val="0"/>
      <w:divBdr>
        <w:top w:val="none" w:sz="0" w:space="0" w:color="auto"/>
        <w:left w:val="none" w:sz="0" w:space="0" w:color="auto"/>
        <w:bottom w:val="none" w:sz="0" w:space="0" w:color="auto"/>
        <w:right w:val="none" w:sz="0" w:space="0" w:color="auto"/>
      </w:divBdr>
    </w:div>
    <w:div w:id="204586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dokument" ma:contentTypeID="0x0101006145260E92CE5D4B93203C02B47E2D4D008979779A47ACB948AC632166ECE71F6B" ma:contentTypeVersion="16" ma:contentTypeDescription="" ma:contentTypeScope="" ma:versionID="9f74f4033b03eebbe7ee4768665cfcbb">
  <xsd:schema xmlns:xsd="http://www.w3.org/2001/XMLSchema" xmlns:xs="http://www.w3.org/2001/XMLSchema" xmlns:p="http://schemas.microsoft.com/office/2006/metadata/properties" xmlns:ns2="98011539-0242-4783-8be9-fc377bf94df7" xmlns:ns3="36e78e32-4c82-4b3c-8217-8c96c04dfbd2" targetNamespace="http://schemas.microsoft.com/office/2006/metadata/properties" ma:root="true" ma:fieldsID="2d6b27b152dbd6315c6aa2d5fffa0632" ns2:_="" ns3:_="">
    <xsd:import namespace="98011539-0242-4783-8be9-fc377bf94df7"/>
    <xsd:import namespace="36e78e32-4c82-4b3c-8217-8c96c04dfbd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11539-0242-4783-8be9-fc377bf94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4e8385e1-2509-49fc-a462-beb89f523d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e78e32-4c82-4b3c-8217-8c96c04dfbd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TaxCatchAll" ma:index="19" nillable="true" ma:displayName="Taxonomy Catch All Column" ma:hidden="true" ma:list="{6e88ca4a-18ff-459c-9b64-b8c8b9baa63b}" ma:internalName="TaxCatchAll" ma:showField="CatchAllData" ma:web="36e78e32-4c82-4b3c-8217-8c96c04dfb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6e78e32-4c82-4b3c-8217-8c96c04dfbd2" xsi:nil="true"/>
    <lcf76f155ced4ddcb4097134ff3c332f xmlns="98011539-0242-4783-8be9-fc377bf94d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6625E5-F7B7-40AE-B416-DCA6A2101F16}">
  <ds:schemaRefs>
    <ds:schemaRef ds:uri="http://schemas.microsoft.com/sharepoint/v3/contenttype/forms"/>
  </ds:schemaRefs>
</ds:datastoreItem>
</file>

<file path=customXml/itemProps2.xml><?xml version="1.0" encoding="utf-8"?>
<ds:datastoreItem xmlns:ds="http://schemas.openxmlformats.org/officeDocument/2006/customXml" ds:itemID="{78CBD332-3E5D-426E-B6BB-1A53BD2C8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11539-0242-4783-8be9-fc377bf94df7"/>
    <ds:schemaRef ds:uri="36e78e32-4c82-4b3c-8217-8c96c04df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F399C6-B4AE-4F1D-B6EF-0A1A30EE5459}">
  <ds:schemaRefs>
    <ds:schemaRef ds:uri="http://schemas.openxmlformats.org/officeDocument/2006/bibliography"/>
  </ds:schemaRefs>
</ds:datastoreItem>
</file>

<file path=customXml/itemProps4.xml><?xml version="1.0" encoding="utf-8"?>
<ds:datastoreItem xmlns:ds="http://schemas.openxmlformats.org/officeDocument/2006/customXml" ds:itemID="{6F65CD67-80C5-4F59-A639-84D90C6650AE}">
  <ds:schemaRefs>
    <ds:schemaRef ds:uri="http://schemas.microsoft.com/office/2006/metadata/properties"/>
    <ds:schemaRef ds:uri="http://schemas.microsoft.com/office/infopath/2007/PartnerControls"/>
    <ds:schemaRef ds:uri="36e78e32-4c82-4b3c-8217-8c96c04dfbd2"/>
    <ds:schemaRef ds:uri="98011539-0242-4783-8be9-fc377bf94df7"/>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18</Pages>
  <Words>5933</Words>
  <Characters>31445</Characters>
  <Application>Microsoft Office Word</Application>
  <DocSecurity>0</DocSecurity>
  <Lines>262</Lines>
  <Paragraphs>74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Crook</dc:creator>
  <cp:keywords/>
  <dc:description/>
  <cp:lastModifiedBy>Solveig Høyland</cp:lastModifiedBy>
  <cp:revision>23</cp:revision>
  <dcterms:created xsi:type="dcterms:W3CDTF">2025-01-24T12:40:00Z</dcterms:created>
  <dcterms:modified xsi:type="dcterms:W3CDTF">2025-02-04T10:23:00Z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0x0101006145260E92CE5D4B93203C02B47E2D4D008979779A47ACB948AC632166ECE71F6B</vt:lpwstr>
  </property>
  <property fmtid="{D5CDD505-2E9C-101B-9397-08002B2CF9AE}" pid="3" name="MediaServiceImageTags">
    <vt:lpwstr/>
  </property>
</Properties>
</file>