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28B5" w14:textId="22F679ED" w:rsidR="00670A68" w:rsidRDefault="00670A68" w:rsidP="00F84776">
      <w:pPr>
        <w:spacing w:after="0"/>
        <w:rPr>
          <w:color w:val="002060"/>
          <w:sz w:val="40"/>
          <w:szCs w:val="40"/>
        </w:rPr>
      </w:pPr>
      <w:r w:rsidRPr="00157F68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4C2658" wp14:editId="36312053">
            <wp:simplePos x="0" y="0"/>
            <wp:positionH relativeFrom="column">
              <wp:posOffset>4358005</wp:posOffset>
            </wp:positionH>
            <wp:positionV relativeFrom="margin">
              <wp:posOffset>0</wp:posOffset>
            </wp:positionV>
            <wp:extent cx="1518285" cy="865505"/>
            <wp:effectExtent l="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4B4">
        <w:rPr>
          <w:noProof/>
          <w:color w:val="002060"/>
          <w:sz w:val="40"/>
          <w:szCs w:val="40"/>
        </w:rPr>
        <w:t>Kjøreregler for aktiviteter med</w:t>
      </w:r>
      <w:r w:rsidR="00B227C9">
        <w:rPr>
          <w:noProof/>
          <w:color w:val="002060"/>
          <w:sz w:val="40"/>
          <w:szCs w:val="40"/>
        </w:rPr>
        <w:t xml:space="preserve"> </w:t>
      </w:r>
      <w:r w:rsidR="009024B4">
        <w:rPr>
          <w:noProof/>
          <w:color w:val="002060"/>
          <w:sz w:val="40"/>
          <w:szCs w:val="40"/>
        </w:rPr>
        <w:t>barn og ungdom</w:t>
      </w:r>
      <w:r w:rsidR="00B227C9">
        <w:rPr>
          <w:noProof/>
          <w:color w:val="002060"/>
          <w:sz w:val="40"/>
          <w:szCs w:val="40"/>
        </w:rPr>
        <w:t xml:space="preserve"> </w:t>
      </w:r>
      <w:r w:rsidR="00B227C9">
        <w:rPr>
          <w:color w:val="002060"/>
          <w:sz w:val="40"/>
          <w:szCs w:val="40"/>
        </w:rPr>
        <w:t xml:space="preserve">– </w:t>
      </w:r>
      <w:r w:rsidR="00157F68" w:rsidRPr="00157F68">
        <w:rPr>
          <w:color w:val="002060"/>
          <w:sz w:val="40"/>
          <w:szCs w:val="40"/>
        </w:rPr>
        <w:t>Bodø JFF</w:t>
      </w:r>
    </w:p>
    <w:p w14:paraId="385B4B5E" w14:textId="602366F9" w:rsidR="00157F68" w:rsidRPr="00157F68" w:rsidRDefault="00157F68" w:rsidP="00F84776">
      <w:pPr>
        <w:spacing w:after="0"/>
        <w:rPr>
          <w:noProof/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tab/>
      </w:r>
    </w:p>
    <w:p w14:paraId="344DAA3A" w14:textId="77777777" w:rsidR="00B227C9" w:rsidRDefault="00722C5D" w:rsidP="00722C5D">
      <w:pPr>
        <w:spacing w:after="0"/>
        <w:rPr>
          <w:b/>
          <w:sz w:val="24"/>
        </w:rPr>
      </w:pPr>
      <w:r>
        <w:rPr>
          <w:b/>
          <w:sz w:val="24"/>
        </w:rPr>
        <w:t>1.</w:t>
      </w:r>
      <w:r w:rsidR="009024B4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722C5D">
        <w:rPr>
          <w:b/>
          <w:sz w:val="24"/>
        </w:rPr>
        <w:t xml:space="preserve">ål </w:t>
      </w:r>
    </w:p>
    <w:p w14:paraId="48D23DD6" w14:textId="4300E6C4" w:rsidR="00722C5D" w:rsidRDefault="00B227C9" w:rsidP="00B227C9">
      <w:pPr>
        <w:spacing w:after="0"/>
        <w:rPr>
          <w:b/>
          <w:sz w:val="24"/>
        </w:rPr>
      </w:pPr>
      <w:r>
        <w:rPr>
          <w:sz w:val="24"/>
          <w:szCs w:val="24"/>
        </w:rPr>
        <w:t>Sikre at helse, miljø og sikkerhet blir ivaretatt på turer og arrangementer i regi av barne- og ungdomsutvalget</w:t>
      </w:r>
    </w:p>
    <w:p w14:paraId="14A1BA02" w14:textId="77777777" w:rsidR="00B227C9" w:rsidRPr="00B227C9" w:rsidRDefault="00B227C9" w:rsidP="00B227C9">
      <w:pPr>
        <w:spacing w:after="0"/>
        <w:rPr>
          <w:b/>
          <w:sz w:val="24"/>
        </w:rPr>
      </w:pPr>
    </w:p>
    <w:p w14:paraId="4D5F6DE9" w14:textId="413C83F5" w:rsidR="009024B4" w:rsidRDefault="008B23D6" w:rsidP="0087410F">
      <w:pPr>
        <w:spacing w:after="0"/>
        <w:rPr>
          <w:b/>
          <w:sz w:val="24"/>
        </w:rPr>
      </w:pPr>
      <w:r w:rsidRPr="008B23D6">
        <w:rPr>
          <w:b/>
          <w:sz w:val="24"/>
        </w:rPr>
        <w:t>2.</w:t>
      </w:r>
      <w:r w:rsidR="009024B4">
        <w:rPr>
          <w:b/>
          <w:sz w:val="24"/>
        </w:rPr>
        <w:t xml:space="preserve"> Slik ønsker vi å ha det når vi deltar på aktivitet sammen</w:t>
      </w:r>
    </w:p>
    <w:p w14:paraId="17BC4517" w14:textId="276E9770" w:rsidR="009024B4" w:rsidRDefault="009024B4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 w:rsidRPr="009024B4">
        <w:rPr>
          <w:bCs/>
          <w:sz w:val="24"/>
        </w:rPr>
        <w:t>Aktivitetsleder/instruktør har politiattest</w:t>
      </w:r>
      <w:r>
        <w:rPr>
          <w:bCs/>
          <w:sz w:val="24"/>
        </w:rPr>
        <w:t>.</w:t>
      </w:r>
    </w:p>
    <w:p w14:paraId="2E5356CB" w14:textId="443BF704" w:rsidR="009024B4" w:rsidRDefault="009024B4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 w:rsidRPr="009024B4">
        <w:rPr>
          <w:bCs/>
          <w:sz w:val="24"/>
        </w:rPr>
        <w:t>Minst en av aktivitetslederne/instruktørene</w:t>
      </w:r>
      <w:r w:rsidR="00C12E1C">
        <w:rPr>
          <w:bCs/>
          <w:sz w:val="24"/>
        </w:rPr>
        <w:t xml:space="preserve"> (men helst alle)</w:t>
      </w:r>
      <w:r w:rsidRPr="009024B4">
        <w:rPr>
          <w:bCs/>
          <w:sz w:val="24"/>
        </w:rPr>
        <w:t xml:space="preserve"> har gjennomgått førstehjelpskurs og livredningskurs</w:t>
      </w:r>
      <w:r>
        <w:rPr>
          <w:bCs/>
          <w:sz w:val="24"/>
        </w:rPr>
        <w:t xml:space="preserve">, samt kurs i </w:t>
      </w:r>
      <w:r w:rsidR="00C12E1C">
        <w:rPr>
          <w:bCs/>
          <w:sz w:val="24"/>
        </w:rPr>
        <w:t>hvordan å jobbe med sårbare grupper</w:t>
      </w:r>
      <w:r>
        <w:rPr>
          <w:bCs/>
          <w:sz w:val="24"/>
        </w:rPr>
        <w:t>.</w:t>
      </w:r>
    </w:p>
    <w:p w14:paraId="71348798" w14:textId="04887E11" w:rsidR="009024B4" w:rsidRDefault="009024B4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>Vi har alltid med førstehjelpsutstyr og en utskrift av kjørereglene, varslingsrutiner og avviksskjema (gjerne i en godt merket sekk e.l.).</w:t>
      </w:r>
    </w:p>
    <w:p w14:paraId="5CE4BFA0" w14:textId="77777777" w:rsidR="00B227C9" w:rsidRDefault="00C008B2" w:rsidP="00B227C9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 xml:space="preserve">På aktiviteter forteller vi deltakerne at vi har med førstehjelpsutstyr og sier litt om kjørereglene, og at vi ønsker at deltakere melder ifra om noe skjer. </w:t>
      </w:r>
    </w:p>
    <w:p w14:paraId="0358F360" w14:textId="570C6CEA" w:rsidR="00C008B2" w:rsidRPr="00B227C9" w:rsidRDefault="00B227C9" w:rsidP="00B227C9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>Om noe farlig eller ubehagelig skjer under våre arrangement følger vi fastsatte varslingsrutiner.</w:t>
      </w:r>
    </w:p>
    <w:p w14:paraId="0D12C0BA" w14:textId="4408D38B" w:rsidR="00C12E1C" w:rsidRDefault="00C12E1C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>På barne- og ungdomsarrangement blir det ikke nytt alkohol eller andre rusmidler.</w:t>
      </w:r>
    </w:p>
    <w:p w14:paraId="67667D2D" w14:textId="77777777" w:rsidR="00860CC5" w:rsidRDefault="00C12E1C" w:rsidP="00860CC5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 xml:space="preserve">Arrangement med færre enn to deltakere avlyses, for å ikke sette noen i en potensielt utsatt eller ubehagelig situasjon. </w:t>
      </w:r>
    </w:p>
    <w:p w14:paraId="21A86645" w14:textId="4C8C0019" w:rsidR="00C12E1C" w:rsidRPr="00860CC5" w:rsidRDefault="00860CC5" w:rsidP="00860CC5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sz w:val="24"/>
        </w:rPr>
        <w:t>Barn og ungdom under 16 år bruker ikke potensielt farlige redskaper uten tilsyn.</w:t>
      </w:r>
    </w:p>
    <w:p w14:paraId="3F300A02" w14:textId="71164D4C" w:rsidR="00860CC5" w:rsidRDefault="00C12E1C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>Om fysisk kontakt er nødvendig under aktiviteten (f.eks. for å justere/hjelpe med våpenhåndtering eller fiskestang, stelle skrubbsår, tilby trøst, mm.), forklarer vi hva vi gjør: f.eks. «nå skal jeg hjelpe deg litt med hagla her», «</w:t>
      </w:r>
      <w:r w:rsidR="00C008B2">
        <w:rPr>
          <w:bCs/>
          <w:sz w:val="24"/>
        </w:rPr>
        <w:t xml:space="preserve">kan jeg ta på armen så jeg kan vaske såret?», «jeg har en ledig skulder her». </w:t>
      </w:r>
    </w:p>
    <w:p w14:paraId="245AA82E" w14:textId="56F489C1" w:rsidR="009024B4" w:rsidRDefault="009024B4" w:rsidP="009024B4">
      <w:pPr>
        <w:spacing w:after="0"/>
        <w:rPr>
          <w:bCs/>
          <w:sz w:val="24"/>
        </w:rPr>
      </w:pPr>
    </w:p>
    <w:p w14:paraId="7E55852E" w14:textId="0E0A9F04" w:rsidR="009024B4" w:rsidRPr="009024B4" w:rsidRDefault="009024B4" w:rsidP="009024B4">
      <w:pPr>
        <w:spacing w:after="0"/>
        <w:rPr>
          <w:bCs/>
          <w:sz w:val="24"/>
        </w:rPr>
      </w:pPr>
      <w:r w:rsidRPr="003C1B7A">
        <w:rPr>
          <w:bCs/>
          <w:sz w:val="24"/>
          <w:u w:val="single"/>
        </w:rPr>
        <w:t>Spesielt viktig når vi har aktiviteter ved vann/bruk av båt</w:t>
      </w:r>
      <w:r>
        <w:rPr>
          <w:bCs/>
          <w:sz w:val="24"/>
        </w:rPr>
        <w:t>:</w:t>
      </w:r>
    </w:p>
    <w:p w14:paraId="787FD0EE" w14:textId="2EB1940D" w:rsidR="009024B4" w:rsidRDefault="009024B4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>Vi tilbyr bruk av redningsvester for barn under 10 år på arrangement med påmelding.</w:t>
      </w:r>
    </w:p>
    <w:p w14:paraId="3ED8C79F" w14:textId="5D9C0674" w:rsidR="00860CC5" w:rsidRDefault="009024B4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 xml:space="preserve">Vi oppfordrer </w:t>
      </w:r>
      <w:r w:rsidR="003C1B7A">
        <w:rPr>
          <w:bCs/>
          <w:sz w:val="24"/>
        </w:rPr>
        <w:t xml:space="preserve">alle </w:t>
      </w:r>
      <w:r>
        <w:rPr>
          <w:bCs/>
          <w:sz w:val="24"/>
        </w:rPr>
        <w:t xml:space="preserve">til </w:t>
      </w:r>
      <w:r w:rsidR="003C1B7A">
        <w:rPr>
          <w:bCs/>
          <w:sz w:val="24"/>
        </w:rPr>
        <w:t xml:space="preserve">å </w:t>
      </w:r>
      <w:r>
        <w:rPr>
          <w:bCs/>
          <w:sz w:val="24"/>
        </w:rPr>
        <w:t>bruk</w:t>
      </w:r>
      <w:r w:rsidR="003C1B7A">
        <w:rPr>
          <w:bCs/>
          <w:sz w:val="24"/>
        </w:rPr>
        <w:t>e</w:t>
      </w:r>
      <w:r>
        <w:rPr>
          <w:bCs/>
          <w:sz w:val="24"/>
        </w:rPr>
        <w:t xml:space="preserve"> redningsvest ved arrangementer som foregår ved vann.</w:t>
      </w:r>
    </w:p>
    <w:p w14:paraId="45B07A2A" w14:textId="15854608" w:rsidR="00001547" w:rsidRDefault="00001547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>Vi oppfordrer alle til bruk av solbriller under fiskeaktivitet pga. sluker på vift.</w:t>
      </w:r>
    </w:p>
    <w:p w14:paraId="7EB15FFB" w14:textId="77777777" w:rsidR="00860CC5" w:rsidRPr="00860CC5" w:rsidRDefault="00860CC5" w:rsidP="00860CC5">
      <w:pPr>
        <w:spacing w:after="0"/>
        <w:rPr>
          <w:bCs/>
          <w:sz w:val="24"/>
        </w:rPr>
      </w:pPr>
    </w:p>
    <w:p w14:paraId="6D8979A2" w14:textId="1E6AB292" w:rsidR="009024B4" w:rsidRPr="00860CC5" w:rsidRDefault="00860CC5" w:rsidP="00860CC5">
      <w:pPr>
        <w:spacing w:after="0"/>
        <w:rPr>
          <w:bCs/>
          <w:sz w:val="24"/>
        </w:rPr>
      </w:pPr>
      <w:r w:rsidRPr="003C1B7A">
        <w:rPr>
          <w:bCs/>
          <w:sz w:val="24"/>
          <w:u w:val="single"/>
        </w:rPr>
        <w:t>Spesielt viktig når vi har aktiviteter der våpen og felt vilt er aktuell</w:t>
      </w:r>
      <w:r>
        <w:rPr>
          <w:bCs/>
          <w:sz w:val="24"/>
        </w:rPr>
        <w:t>:</w:t>
      </w:r>
    </w:p>
    <w:p w14:paraId="5CC71CE3" w14:textId="54EE14D7" w:rsidR="00860CC5" w:rsidRDefault="00860CC5" w:rsidP="0087410F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bCs/>
          <w:sz w:val="24"/>
        </w:rPr>
        <w:t>Våre instruktører er sertifisert. De ivaretar sikkerheten rundt våpenhåndtering og at det skjer ihht lover og regler.</w:t>
      </w:r>
    </w:p>
    <w:p w14:paraId="0C01487E" w14:textId="7415147F" w:rsidR="00860CC5" w:rsidRDefault="00860CC5" w:rsidP="00860CC5">
      <w:pPr>
        <w:pStyle w:val="Listeavsnitt"/>
        <w:numPr>
          <w:ilvl w:val="0"/>
          <w:numId w:val="21"/>
        </w:numPr>
        <w:rPr>
          <w:sz w:val="24"/>
        </w:rPr>
      </w:pPr>
      <w:r>
        <w:rPr>
          <w:sz w:val="24"/>
        </w:rPr>
        <w:t>Vi bruker alltid signalfargede klær og ber deltakere gjøre det samme.</w:t>
      </w:r>
    </w:p>
    <w:p w14:paraId="2846C7F7" w14:textId="35E67F61" w:rsidR="00860CC5" w:rsidRDefault="00860CC5" w:rsidP="00860CC5">
      <w:pPr>
        <w:pStyle w:val="Listeavsnitt"/>
        <w:numPr>
          <w:ilvl w:val="0"/>
          <w:numId w:val="21"/>
        </w:numPr>
        <w:rPr>
          <w:sz w:val="24"/>
        </w:rPr>
      </w:pPr>
      <w:r>
        <w:rPr>
          <w:sz w:val="24"/>
        </w:rPr>
        <w:t>Vi oppfordrer deltakere til å ta med/bruke eget hørselvern.</w:t>
      </w:r>
    </w:p>
    <w:p w14:paraId="4CA25E1C" w14:textId="3D0A47D1" w:rsidR="00860CC5" w:rsidRPr="00860CC5" w:rsidRDefault="00860CC5" w:rsidP="00860CC5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sz w:val="24"/>
        </w:rPr>
        <w:t>Vi sørger for å ha med riktig utstyr slik at utførelse av slakt foregår hygienisk.</w:t>
      </w:r>
    </w:p>
    <w:p w14:paraId="4E720141" w14:textId="20A07703" w:rsidR="00860CC5" w:rsidRDefault="00860CC5" w:rsidP="00860CC5">
      <w:pPr>
        <w:spacing w:after="0"/>
        <w:rPr>
          <w:bCs/>
          <w:sz w:val="24"/>
        </w:rPr>
      </w:pPr>
    </w:p>
    <w:p w14:paraId="470278B8" w14:textId="5BAD613C" w:rsidR="00860CC5" w:rsidRPr="00860CC5" w:rsidRDefault="00860CC5" w:rsidP="00860CC5">
      <w:pPr>
        <w:spacing w:after="0"/>
        <w:rPr>
          <w:bCs/>
          <w:sz w:val="24"/>
        </w:rPr>
      </w:pPr>
      <w:r w:rsidRPr="003C1B7A">
        <w:rPr>
          <w:bCs/>
          <w:sz w:val="24"/>
          <w:u w:val="single"/>
        </w:rPr>
        <w:t>Spesielt viktig ved overnatting på hytte</w:t>
      </w:r>
      <w:r>
        <w:rPr>
          <w:bCs/>
          <w:sz w:val="24"/>
        </w:rPr>
        <w:t>:</w:t>
      </w:r>
    </w:p>
    <w:p w14:paraId="5B25C7C7" w14:textId="4C170B2D" w:rsidR="00860CC5" w:rsidRPr="00B227C9" w:rsidRDefault="00860CC5" w:rsidP="00860CC5">
      <w:pPr>
        <w:pStyle w:val="Listeavsnitt"/>
        <w:numPr>
          <w:ilvl w:val="0"/>
          <w:numId w:val="21"/>
        </w:numPr>
        <w:spacing w:after="0"/>
        <w:rPr>
          <w:bCs/>
          <w:sz w:val="24"/>
        </w:rPr>
      </w:pPr>
      <w:r>
        <w:rPr>
          <w:sz w:val="24"/>
        </w:rPr>
        <w:t>Vi følger utleieregler og gjennomgår sammen branninstruks for hytta/rømningsveier.</w:t>
      </w:r>
    </w:p>
    <w:p w14:paraId="4440D17A" w14:textId="77777777" w:rsidR="003C1B7A" w:rsidRDefault="003C1B7A" w:rsidP="00B227C9">
      <w:pPr>
        <w:spacing w:after="0"/>
        <w:rPr>
          <w:bCs/>
          <w:sz w:val="24"/>
        </w:rPr>
      </w:pPr>
    </w:p>
    <w:p w14:paraId="2B14A114" w14:textId="21A4A453" w:rsidR="00B227C9" w:rsidRPr="00B227C9" w:rsidRDefault="00B227C9" w:rsidP="00B227C9">
      <w:pPr>
        <w:spacing w:after="0"/>
        <w:rPr>
          <w:bCs/>
          <w:sz w:val="24"/>
        </w:rPr>
      </w:pPr>
      <w:r w:rsidRPr="003C1B7A">
        <w:rPr>
          <w:bCs/>
          <w:sz w:val="24"/>
          <w:u w:val="single"/>
        </w:rPr>
        <w:t>Spesielt viktig ved overnatting i telt eller lavvo</w:t>
      </w:r>
      <w:r>
        <w:rPr>
          <w:bCs/>
          <w:sz w:val="24"/>
        </w:rPr>
        <w:t>:</w:t>
      </w:r>
    </w:p>
    <w:p w14:paraId="104C88DD" w14:textId="7A2AAC1B" w:rsidR="00BA5830" w:rsidRPr="003C1B7A" w:rsidRDefault="00B227C9" w:rsidP="00B227C9">
      <w:pPr>
        <w:pStyle w:val="Listeavsnitt"/>
        <w:numPr>
          <w:ilvl w:val="0"/>
          <w:numId w:val="21"/>
        </w:numPr>
        <w:rPr>
          <w:sz w:val="24"/>
        </w:rPr>
      </w:pPr>
      <w:r w:rsidRPr="003C1B7A">
        <w:rPr>
          <w:sz w:val="24"/>
        </w:rPr>
        <w:t>Aktiv bruk av fjellvettreglene</w:t>
      </w:r>
      <w:r w:rsidR="003C1B7A" w:rsidRPr="003C1B7A">
        <w:rPr>
          <w:sz w:val="24"/>
        </w:rPr>
        <w:t xml:space="preserve"> og </w:t>
      </w:r>
      <w:r w:rsidR="003C1B7A">
        <w:rPr>
          <w:sz w:val="24"/>
        </w:rPr>
        <w:t>t</w:t>
      </w:r>
      <w:r w:rsidRPr="003C1B7A">
        <w:rPr>
          <w:sz w:val="24"/>
        </w:rPr>
        <w:t>rygge og sikre bålplasser og ildsteder</w:t>
      </w:r>
      <w:r w:rsidR="003C1B7A" w:rsidRPr="003C1B7A">
        <w:rPr>
          <w:sz w:val="24"/>
        </w:rPr>
        <w:t>.</w:t>
      </w:r>
    </w:p>
    <w:sectPr w:rsidR="00BA5830" w:rsidRPr="003C1B7A" w:rsidSect="0000154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EBDF" w14:textId="77777777" w:rsidR="00674386" w:rsidRDefault="00674386" w:rsidP="000E478E">
      <w:pPr>
        <w:spacing w:after="0" w:line="240" w:lineRule="auto"/>
      </w:pPr>
      <w:r>
        <w:separator/>
      </w:r>
    </w:p>
  </w:endnote>
  <w:endnote w:type="continuationSeparator" w:id="0">
    <w:p w14:paraId="0EC28A74" w14:textId="77777777" w:rsidR="00674386" w:rsidRDefault="00674386" w:rsidP="000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4D8B" w14:textId="77777777" w:rsidR="00674386" w:rsidRDefault="00674386" w:rsidP="000E478E">
      <w:pPr>
        <w:spacing w:after="0" w:line="240" w:lineRule="auto"/>
      </w:pPr>
      <w:r>
        <w:separator/>
      </w:r>
    </w:p>
  </w:footnote>
  <w:footnote w:type="continuationSeparator" w:id="0">
    <w:p w14:paraId="6274B2F2" w14:textId="77777777" w:rsidR="00674386" w:rsidRDefault="00674386" w:rsidP="000E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95B7" w14:textId="2B97F3A3" w:rsidR="000E478E" w:rsidRDefault="006107F7" w:rsidP="00157F68">
    <w:pPr>
      <w:pStyle w:val="Topptekst"/>
    </w:pPr>
    <w:r>
      <w:rPr>
        <w:i/>
        <w:color w:val="808080" w:themeColor="background1" w:themeShade="80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8FF"/>
    <w:multiLevelType w:val="hybridMultilevel"/>
    <w:tmpl w:val="0E58A048"/>
    <w:lvl w:ilvl="0" w:tplc="421E0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A8B"/>
    <w:multiLevelType w:val="hybridMultilevel"/>
    <w:tmpl w:val="725A7906"/>
    <w:lvl w:ilvl="0" w:tplc="5172D1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E091E"/>
    <w:multiLevelType w:val="hybridMultilevel"/>
    <w:tmpl w:val="859A00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41A"/>
    <w:multiLevelType w:val="hybridMultilevel"/>
    <w:tmpl w:val="9266C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20DC"/>
    <w:multiLevelType w:val="hybridMultilevel"/>
    <w:tmpl w:val="B0C61B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46E0"/>
    <w:multiLevelType w:val="hybridMultilevel"/>
    <w:tmpl w:val="D0247F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640"/>
    <w:multiLevelType w:val="hybridMultilevel"/>
    <w:tmpl w:val="4E2EAB54"/>
    <w:lvl w:ilvl="0" w:tplc="421E0F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A1681"/>
    <w:multiLevelType w:val="hybridMultilevel"/>
    <w:tmpl w:val="624A3416"/>
    <w:lvl w:ilvl="0" w:tplc="B29CA4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6577D"/>
    <w:multiLevelType w:val="hybridMultilevel"/>
    <w:tmpl w:val="1AC8C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741D"/>
    <w:multiLevelType w:val="hybridMultilevel"/>
    <w:tmpl w:val="7BAA9C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D7CF3"/>
    <w:multiLevelType w:val="hybridMultilevel"/>
    <w:tmpl w:val="BDAE3046"/>
    <w:lvl w:ilvl="0" w:tplc="421E0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3478"/>
    <w:multiLevelType w:val="hybridMultilevel"/>
    <w:tmpl w:val="334EA626"/>
    <w:lvl w:ilvl="0" w:tplc="5172D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6CAF"/>
    <w:multiLevelType w:val="hybridMultilevel"/>
    <w:tmpl w:val="7B4A5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47E86"/>
    <w:multiLevelType w:val="hybridMultilevel"/>
    <w:tmpl w:val="E3CEE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C4F31"/>
    <w:multiLevelType w:val="hybridMultilevel"/>
    <w:tmpl w:val="9A54FE00"/>
    <w:lvl w:ilvl="0" w:tplc="5172D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D218C"/>
    <w:multiLevelType w:val="hybridMultilevel"/>
    <w:tmpl w:val="539AA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206D"/>
    <w:multiLevelType w:val="hybridMultilevel"/>
    <w:tmpl w:val="6EBEFD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90BA2"/>
    <w:multiLevelType w:val="hybridMultilevel"/>
    <w:tmpl w:val="DC8A2D82"/>
    <w:lvl w:ilvl="0" w:tplc="86DE8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0974"/>
    <w:multiLevelType w:val="multilevel"/>
    <w:tmpl w:val="BAC6EF5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AE2E75"/>
    <w:multiLevelType w:val="hybridMultilevel"/>
    <w:tmpl w:val="13EC8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C1F1C"/>
    <w:multiLevelType w:val="hybridMultilevel"/>
    <w:tmpl w:val="2800114A"/>
    <w:lvl w:ilvl="0" w:tplc="5172D1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6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  <w:num w:numId="16">
    <w:abstractNumId w:val="19"/>
  </w:num>
  <w:num w:numId="17">
    <w:abstractNumId w:val="11"/>
  </w:num>
  <w:num w:numId="18">
    <w:abstractNumId w:val="14"/>
  </w:num>
  <w:num w:numId="19">
    <w:abstractNumId w:val="2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8E"/>
    <w:rsid w:val="00001547"/>
    <w:rsid w:val="00004AAB"/>
    <w:rsid w:val="000064EA"/>
    <w:rsid w:val="00007B22"/>
    <w:rsid w:val="0002747E"/>
    <w:rsid w:val="00060CFF"/>
    <w:rsid w:val="0007573F"/>
    <w:rsid w:val="00097876"/>
    <w:rsid w:val="000A5C9D"/>
    <w:rsid w:val="000B479C"/>
    <w:rsid w:val="000B7857"/>
    <w:rsid w:val="000B7DFF"/>
    <w:rsid w:val="000C4264"/>
    <w:rsid w:val="000C5F40"/>
    <w:rsid w:val="000D3445"/>
    <w:rsid w:val="000E2CFE"/>
    <w:rsid w:val="000E478E"/>
    <w:rsid w:val="000E75CD"/>
    <w:rsid w:val="001101EE"/>
    <w:rsid w:val="00157F68"/>
    <w:rsid w:val="001638A8"/>
    <w:rsid w:val="00175178"/>
    <w:rsid w:val="001861A4"/>
    <w:rsid w:val="001901B6"/>
    <w:rsid w:val="00192084"/>
    <w:rsid w:val="00194FA1"/>
    <w:rsid w:val="001A3CE1"/>
    <w:rsid w:val="001B3C39"/>
    <w:rsid w:val="001F429F"/>
    <w:rsid w:val="001F456E"/>
    <w:rsid w:val="001F78C4"/>
    <w:rsid w:val="00226E3D"/>
    <w:rsid w:val="0023041C"/>
    <w:rsid w:val="0027595E"/>
    <w:rsid w:val="002A62D7"/>
    <w:rsid w:val="002B07D8"/>
    <w:rsid w:val="002B316D"/>
    <w:rsid w:val="002C1596"/>
    <w:rsid w:val="002E6E62"/>
    <w:rsid w:val="003309FD"/>
    <w:rsid w:val="00336C91"/>
    <w:rsid w:val="00367D43"/>
    <w:rsid w:val="0037417E"/>
    <w:rsid w:val="00375662"/>
    <w:rsid w:val="003830E5"/>
    <w:rsid w:val="00394629"/>
    <w:rsid w:val="003A5385"/>
    <w:rsid w:val="003B69EA"/>
    <w:rsid w:val="003C1B7A"/>
    <w:rsid w:val="003E6E1C"/>
    <w:rsid w:val="004136FC"/>
    <w:rsid w:val="00423A1F"/>
    <w:rsid w:val="00432EE7"/>
    <w:rsid w:val="00440322"/>
    <w:rsid w:val="0044639B"/>
    <w:rsid w:val="00451A06"/>
    <w:rsid w:val="004933F7"/>
    <w:rsid w:val="00495500"/>
    <w:rsid w:val="004B0C0D"/>
    <w:rsid w:val="004B4C47"/>
    <w:rsid w:val="004E3751"/>
    <w:rsid w:val="00525E2D"/>
    <w:rsid w:val="00534178"/>
    <w:rsid w:val="00547849"/>
    <w:rsid w:val="005557BB"/>
    <w:rsid w:val="00576662"/>
    <w:rsid w:val="00583DF7"/>
    <w:rsid w:val="005A21F2"/>
    <w:rsid w:val="005C2461"/>
    <w:rsid w:val="005C6D26"/>
    <w:rsid w:val="005E06CE"/>
    <w:rsid w:val="005E14B0"/>
    <w:rsid w:val="005E5547"/>
    <w:rsid w:val="0060365B"/>
    <w:rsid w:val="006107F7"/>
    <w:rsid w:val="00624DAD"/>
    <w:rsid w:val="006309D2"/>
    <w:rsid w:val="006342D2"/>
    <w:rsid w:val="0064074E"/>
    <w:rsid w:val="00652D27"/>
    <w:rsid w:val="006534B0"/>
    <w:rsid w:val="00665369"/>
    <w:rsid w:val="00670A68"/>
    <w:rsid w:val="0067226F"/>
    <w:rsid w:val="00674386"/>
    <w:rsid w:val="006814D2"/>
    <w:rsid w:val="006C5777"/>
    <w:rsid w:val="006E4F07"/>
    <w:rsid w:val="006F2F92"/>
    <w:rsid w:val="00707A90"/>
    <w:rsid w:val="00722C5D"/>
    <w:rsid w:val="0072544F"/>
    <w:rsid w:val="00756FAE"/>
    <w:rsid w:val="007903FA"/>
    <w:rsid w:val="007A2DE6"/>
    <w:rsid w:val="007B1FEA"/>
    <w:rsid w:val="007C11E5"/>
    <w:rsid w:val="007F51A4"/>
    <w:rsid w:val="007F77F9"/>
    <w:rsid w:val="008008AF"/>
    <w:rsid w:val="00811ADB"/>
    <w:rsid w:val="00811FE0"/>
    <w:rsid w:val="00815223"/>
    <w:rsid w:val="008217A9"/>
    <w:rsid w:val="00841B2D"/>
    <w:rsid w:val="00860CC5"/>
    <w:rsid w:val="0087410F"/>
    <w:rsid w:val="0087797F"/>
    <w:rsid w:val="008873C9"/>
    <w:rsid w:val="008876A7"/>
    <w:rsid w:val="008A541F"/>
    <w:rsid w:val="008B23D6"/>
    <w:rsid w:val="008C141B"/>
    <w:rsid w:val="009021F7"/>
    <w:rsid w:val="009024B4"/>
    <w:rsid w:val="00914B18"/>
    <w:rsid w:val="009229BF"/>
    <w:rsid w:val="00932BDB"/>
    <w:rsid w:val="009340F8"/>
    <w:rsid w:val="00940F6F"/>
    <w:rsid w:val="009A2F5E"/>
    <w:rsid w:val="009C1322"/>
    <w:rsid w:val="009C4770"/>
    <w:rsid w:val="009C7462"/>
    <w:rsid w:val="009D1D3D"/>
    <w:rsid w:val="009E073A"/>
    <w:rsid w:val="009F0078"/>
    <w:rsid w:val="009F0FD5"/>
    <w:rsid w:val="009F36A6"/>
    <w:rsid w:val="009F374A"/>
    <w:rsid w:val="00A02FFC"/>
    <w:rsid w:val="00A55CA6"/>
    <w:rsid w:val="00A61554"/>
    <w:rsid w:val="00A964C3"/>
    <w:rsid w:val="00AB2147"/>
    <w:rsid w:val="00AC4BBE"/>
    <w:rsid w:val="00AC4CE1"/>
    <w:rsid w:val="00AF506E"/>
    <w:rsid w:val="00B07E86"/>
    <w:rsid w:val="00B227C9"/>
    <w:rsid w:val="00B30CBF"/>
    <w:rsid w:val="00B625C3"/>
    <w:rsid w:val="00BA5830"/>
    <w:rsid w:val="00BB1201"/>
    <w:rsid w:val="00BC2102"/>
    <w:rsid w:val="00C00055"/>
    <w:rsid w:val="00C008B2"/>
    <w:rsid w:val="00C12E1C"/>
    <w:rsid w:val="00C24B74"/>
    <w:rsid w:val="00C33ED6"/>
    <w:rsid w:val="00C42FFC"/>
    <w:rsid w:val="00C67638"/>
    <w:rsid w:val="00C768DA"/>
    <w:rsid w:val="00CB15D6"/>
    <w:rsid w:val="00CB3428"/>
    <w:rsid w:val="00CC4FA0"/>
    <w:rsid w:val="00CD2CCD"/>
    <w:rsid w:val="00CD7B19"/>
    <w:rsid w:val="00D00201"/>
    <w:rsid w:val="00D04078"/>
    <w:rsid w:val="00D10223"/>
    <w:rsid w:val="00D139EA"/>
    <w:rsid w:val="00D156DC"/>
    <w:rsid w:val="00D266E5"/>
    <w:rsid w:val="00D67284"/>
    <w:rsid w:val="00D93CFB"/>
    <w:rsid w:val="00D978B7"/>
    <w:rsid w:val="00DA194F"/>
    <w:rsid w:val="00DD4434"/>
    <w:rsid w:val="00DF6C85"/>
    <w:rsid w:val="00E11C87"/>
    <w:rsid w:val="00E430E9"/>
    <w:rsid w:val="00E52C8F"/>
    <w:rsid w:val="00E71D3C"/>
    <w:rsid w:val="00EC3176"/>
    <w:rsid w:val="00ED09C6"/>
    <w:rsid w:val="00F54886"/>
    <w:rsid w:val="00F5756F"/>
    <w:rsid w:val="00F81C3C"/>
    <w:rsid w:val="00F81CEC"/>
    <w:rsid w:val="00F82B83"/>
    <w:rsid w:val="00F84776"/>
    <w:rsid w:val="00F91800"/>
    <w:rsid w:val="00F95547"/>
    <w:rsid w:val="00FA4CC0"/>
    <w:rsid w:val="00FB164B"/>
    <w:rsid w:val="00FC063E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45CB08"/>
  <w15:docId w15:val="{77E8942D-DCF2-4949-9285-F6A1D80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78E"/>
  </w:style>
  <w:style w:type="paragraph" w:styleId="Bunntekst">
    <w:name w:val="footer"/>
    <w:basedOn w:val="Normal"/>
    <w:link w:val="BunntekstTegn"/>
    <w:uiPriority w:val="99"/>
    <w:unhideWhenUsed/>
    <w:rsid w:val="000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78E"/>
  </w:style>
  <w:style w:type="paragraph" w:styleId="Listeavsnitt">
    <w:name w:val="List Paragraph"/>
    <w:basedOn w:val="Normal"/>
    <w:uiPriority w:val="34"/>
    <w:qFormat/>
    <w:rsid w:val="00DD4434"/>
    <w:pPr>
      <w:ind w:left="720"/>
      <w:contextualSpacing/>
    </w:pPr>
  </w:style>
  <w:style w:type="table" w:styleId="Tabellrutenett">
    <w:name w:val="Table Grid"/>
    <w:basedOn w:val="Vanligtabell"/>
    <w:uiPriority w:val="39"/>
    <w:rsid w:val="0072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88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A2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2FA12-3FF8-4219-AFC7-7B94F6F36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970F3-B60A-4D48-B811-5DD485C49D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3D6C5-F8C7-477E-8AA3-EC699EE20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91BA0-C33D-4683-942C-6C1E9456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Blom, Sanne</cp:lastModifiedBy>
  <cp:revision>5</cp:revision>
  <dcterms:created xsi:type="dcterms:W3CDTF">2022-06-21T12:22:00Z</dcterms:created>
  <dcterms:modified xsi:type="dcterms:W3CDTF">2022-06-30T10:59:00Z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